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E301" w14:textId="3E99BF46" w:rsidR="007C7F3F" w:rsidRPr="00F525CC" w:rsidRDefault="007C7F3F" w:rsidP="007C7F3F">
      <w:pPr>
        <w:rPr>
          <w:rFonts w:ascii="Arial" w:hAnsi="Arial" w:cs="Arial"/>
          <w:b/>
          <w:sz w:val="48"/>
          <w:szCs w:val="48"/>
        </w:rPr>
      </w:pPr>
      <w:bookmarkStart w:id="0" w:name="_Hlk85381011"/>
      <w:r w:rsidRPr="00F525CC">
        <w:rPr>
          <w:noProof/>
          <w:sz w:val="48"/>
          <w:szCs w:val="48"/>
        </w:rPr>
        <w:drawing>
          <wp:anchor distT="0" distB="0" distL="114300" distR="114300" simplePos="0" relativeHeight="251660800" behindDoc="0" locked="0" layoutInCell="1" allowOverlap="1" wp14:anchorId="0ECFA095" wp14:editId="7B77D0FF">
            <wp:simplePos x="0" y="0"/>
            <wp:positionH relativeFrom="column">
              <wp:posOffset>3087370</wp:posOffset>
            </wp:positionH>
            <wp:positionV relativeFrom="paragraph">
              <wp:posOffset>-146050</wp:posOffset>
            </wp:positionV>
            <wp:extent cx="2849245" cy="622935"/>
            <wp:effectExtent l="0" t="0" r="8255" b="5715"/>
            <wp:wrapSquare wrapText="bothSides"/>
            <wp:docPr id="4" name="Picture 4"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tablewa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924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CC">
        <w:rPr>
          <w:rFonts w:ascii="Arial" w:hAnsi="Arial" w:cs="Arial"/>
          <w:b/>
          <w:sz w:val="48"/>
          <w:szCs w:val="48"/>
        </w:rPr>
        <w:t>JOB DESCRIPTION</w:t>
      </w:r>
    </w:p>
    <w:p w14:paraId="04119CBF" w14:textId="77777777" w:rsidR="007C7F3F" w:rsidRDefault="007C7F3F" w:rsidP="007C7F3F">
      <w:pPr>
        <w:rPr>
          <w:rFonts w:ascii="Arial" w:hAnsi="Arial" w:cs="Arial"/>
          <w:b/>
        </w:rPr>
      </w:pPr>
    </w:p>
    <w:p w14:paraId="32B6F6C5" w14:textId="77777777" w:rsidR="007C7F3F" w:rsidRPr="00F525CC" w:rsidRDefault="007C7F3F" w:rsidP="007C7F3F">
      <w:pPr>
        <w:jc w:val="both"/>
        <w:rPr>
          <w:rFonts w:ascii="Arial" w:hAnsi="Arial" w:cs="Arial"/>
          <w:b/>
        </w:rPr>
      </w:pPr>
    </w:p>
    <w:p w14:paraId="684C3D1B" w14:textId="77777777" w:rsidR="00C6582F" w:rsidRDefault="00C6582F" w:rsidP="007C7F3F">
      <w:pPr>
        <w:jc w:val="center"/>
        <w:rPr>
          <w:rFonts w:ascii="Arial" w:hAnsi="Arial" w:cs="Arial"/>
          <w:b/>
        </w:rPr>
      </w:pPr>
    </w:p>
    <w:p w14:paraId="264C7FA7" w14:textId="3C99833B" w:rsidR="00037F36" w:rsidRDefault="00037F36" w:rsidP="007C7F3F">
      <w:pPr>
        <w:jc w:val="center"/>
        <w:rPr>
          <w:rFonts w:ascii="Arial" w:hAnsi="Arial" w:cs="Arial"/>
          <w:b/>
        </w:rPr>
      </w:pPr>
      <w:r>
        <w:rPr>
          <w:rFonts w:ascii="Arial" w:hAnsi="Arial" w:cs="Arial"/>
          <w:b/>
        </w:rPr>
        <w:t>Volunteer Co-ordinator (Community Responder Project)</w:t>
      </w:r>
    </w:p>
    <w:p w14:paraId="33DA2534" w14:textId="11141EF0" w:rsidR="007C7F3F" w:rsidRPr="00F525CC" w:rsidRDefault="00037F36" w:rsidP="007C7F3F">
      <w:pPr>
        <w:jc w:val="center"/>
        <w:rPr>
          <w:rFonts w:ascii="Arial" w:hAnsi="Arial" w:cs="Arial"/>
        </w:rPr>
      </w:pPr>
      <w:r w:rsidRPr="00037F36">
        <w:rPr>
          <w:rFonts w:ascii="Arial" w:hAnsi="Arial" w:cs="Arial"/>
        </w:rPr>
        <w:t>Part</w:t>
      </w:r>
      <w:r w:rsidR="007C7F3F" w:rsidRPr="00F525CC">
        <w:rPr>
          <w:rFonts w:ascii="Arial" w:hAnsi="Arial" w:cs="Arial"/>
        </w:rPr>
        <w:t xml:space="preserve"> Time (</w:t>
      </w:r>
      <w:r>
        <w:rPr>
          <w:rFonts w:ascii="Arial" w:hAnsi="Arial" w:cs="Arial"/>
        </w:rPr>
        <w:t>28</w:t>
      </w:r>
      <w:r w:rsidR="007C7F3F" w:rsidRPr="00F525CC">
        <w:rPr>
          <w:rFonts w:ascii="Arial" w:hAnsi="Arial" w:cs="Arial"/>
        </w:rPr>
        <w:t xml:space="preserve"> hours p/w), </w:t>
      </w:r>
      <w:r w:rsidRPr="00037F36">
        <w:rPr>
          <w:rFonts w:ascii="Arial" w:hAnsi="Arial" w:cs="Arial"/>
        </w:rPr>
        <w:t>28 days per year (incl. public holidays)</w:t>
      </w:r>
    </w:p>
    <w:p w14:paraId="23FAC9EA" w14:textId="77777777" w:rsidR="00037F36" w:rsidRDefault="00037F36" w:rsidP="00037F36">
      <w:pPr>
        <w:jc w:val="center"/>
        <w:rPr>
          <w:rFonts w:ascii="Arial" w:hAnsi="Arial" w:cs="Arial"/>
          <w:sz w:val="23"/>
          <w:szCs w:val="23"/>
        </w:rPr>
      </w:pPr>
      <w:r>
        <w:rPr>
          <w:rFonts w:ascii="Arial" w:hAnsi="Arial" w:cs="Arial"/>
          <w:sz w:val="23"/>
          <w:szCs w:val="23"/>
        </w:rPr>
        <w:t>Salary: £20,486 (3% Pension Contribution)</w:t>
      </w:r>
    </w:p>
    <w:p w14:paraId="2E88BC9C" w14:textId="77777777" w:rsidR="00037F36" w:rsidRDefault="00037F36" w:rsidP="00037F36">
      <w:pPr>
        <w:jc w:val="center"/>
        <w:rPr>
          <w:rFonts w:ascii="Arial" w:hAnsi="Arial" w:cs="Arial"/>
          <w:sz w:val="23"/>
          <w:szCs w:val="23"/>
        </w:rPr>
      </w:pPr>
      <w:r>
        <w:rPr>
          <w:rFonts w:ascii="Arial" w:hAnsi="Arial" w:cs="Arial"/>
          <w:sz w:val="23"/>
          <w:szCs w:val="23"/>
        </w:rPr>
        <w:t>Some weekend working required</w:t>
      </w:r>
    </w:p>
    <w:p w14:paraId="292FEC4B" w14:textId="77777777" w:rsidR="00037F36" w:rsidRPr="00F525CC" w:rsidRDefault="00037F36" w:rsidP="007C7F3F">
      <w:pPr>
        <w:jc w:val="center"/>
        <w:rPr>
          <w:rFonts w:ascii="Arial" w:hAnsi="Arial" w:cs="Arial"/>
        </w:rPr>
      </w:pPr>
    </w:p>
    <w:p w14:paraId="5E8A7045" w14:textId="77777777" w:rsidR="007C7F3F" w:rsidRPr="00F525CC" w:rsidRDefault="007C7F3F" w:rsidP="007C7F3F">
      <w:pPr>
        <w:jc w:val="both"/>
        <w:rPr>
          <w:rFonts w:ascii="Arial" w:hAnsi="Arial" w:cs="Arial"/>
        </w:rPr>
      </w:pPr>
    </w:p>
    <w:p w14:paraId="5AC68385" w14:textId="77777777" w:rsidR="006913CE" w:rsidRPr="006913CE" w:rsidRDefault="007C7F3F" w:rsidP="006913CE">
      <w:pPr>
        <w:jc w:val="both"/>
        <w:rPr>
          <w:rFonts w:ascii="Arial" w:hAnsi="Arial" w:cs="Arial"/>
        </w:rPr>
      </w:pPr>
      <w:r w:rsidRPr="00F525CC">
        <w:rPr>
          <w:rFonts w:ascii="Arial" w:hAnsi="Arial" w:cs="Arial"/>
          <w:b/>
        </w:rPr>
        <w:t>Duration</w:t>
      </w:r>
      <w:r w:rsidRPr="00F525CC">
        <w:rPr>
          <w:rFonts w:ascii="Arial" w:hAnsi="Arial" w:cs="Arial"/>
        </w:rPr>
        <w:t>:</w:t>
      </w:r>
      <w:r w:rsidRPr="00F525CC">
        <w:rPr>
          <w:rFonts w:ascii="Arial" w:hAnsi="Arial" w:cs="Arial"/>
          <w:b/>
        </w:rPr>
        <w:t xml:space="preserve"> </w:t>
      </w:r>
      <w:r w:rsidR="006913CE" w:rsidRPr="006913CE">
        <w:rPr>
          <w:rFonts w:ascii="Arial" w:hAnsi="Arial" w:cs="Arial"/>
        </w:rPr>
        <w:t>Post will initially be on a one-year fixed contract basis, subject to ongoing review.</w:t>
      </w:r>
    </w:p>
    <w:p w14:paraId="66D56B25" w14:textId="40B8F5C5" w:rsidR="007C7F3F" w:rsidRPr="006913CE" w:rsidRDefault="007C7F3F" w:rsidP="006913CE">
      <w:pPr>
        <w:tabs>
          <w:tab w:val="center" w:pos="4535"/>
        </w:tabs>
        <w:jc w:val="both"/>
        <w:rPr>
          <w:rFonts w:ascii="Arial" w:hAnsi="Arial" w:cs="Arial"/>
        </w:rPr>
      </w:pPr>
      <w:r w:rsidRPr="00F525CC">
        <w:rPr>
          <w:rFonts w:ascii="Arial" w:hAnsi="Arial" w:cs="Arial"/>
          <w:b/>
        </w:rPr>
        <w:t>Location:</w:t>
      </w:r>
      <w:r w:rsidRPr="00F525CC">
        <w:rPr>
          <w:rFonts w:ascii="Arial" w:hAnsi="Arial" w:cs="Arial"/>
          <w:b/>
        </w:rPr>
        <w:tab/>
        <w:t xml:space="preserve"> </w:t>
      </w:r>
      <w:r w:rsidR="006913CE" w:rsidRPr="006913CE">
        <w:rPr>
          <w:rFonts w:ascii="Arial" w:hAnsi="Arial" w:cs="Arial"/>
        </w:rPr>
        <w:t>VASLan operate a hybrid working model, the post will be equipped to work remotely (Home Based) or with</w:t>
      </w:r>
      <w:r w:rsidR="009E3C71">
        <w:rPr>
          <w:rFonts w:ascii="Arial" w:hAnsi="Arial" w:cs="Arial"/>
        </w:rPr>
        <w:t>in</w:t>
      </w:r>
      <w:r w:rsidR="006913CE" w:rsidRPr="006913CE">
        <w:rPr>
          <w:rFonts w:ascii="Arial" w:hAnsi="Arial" w:cs="Arial"/>
        </w:rPr>
        <w:t xml:space="preserve"> VASLan’s office base in Hamilton.</w:t>
      </w:r>
    </w:p>
    <w:p w14:paraId="247C54D8" w14:textId="77777777" w:rsidR="007C7F3F" w:rsidRPr="00F525CC" w:rsidRDefault="007C7F3F" w:rsidP="007C7F3F">
      <w:pPr>
        <w:spacing w:before="120"/>
        <w:jc w:val="both"/>
        <w:rPr>
          <w:rFonts w:ascii="Arial" w:hAnsi="Arial" w:cs="Arial"/>
          <w:bCs/>
        </w:rPr>
      </w:pPr>
      <w:r w:rsidRPr="00F525CC">
        <w:rPr>
          <w:rFonts w:ascii="Arial" w:hAnsi="Arial" w:cs="Arial"/>
          <w:b/>
        </w:rPr>
        <w:t xml:space="preserve">Accountable to: </w:t>
      </w:r>
      <w:r w:rsidRPr="00F525CC">
        <w:rPr>
          <w:rFonts w:ascii="Arial" w:hAnsi="Arial" w:cs="Arial"/>
          <w:bCs/>
        </w:rPr>
        <w:t>Development Lead</w:t>
      </w:r>
    </w:p>
    <w:p w14:paraId="50CFA11C" w14:textId="77777777" w:rsidR="007C7F3F" w:rsidRPr="00F525CC" w:rsidRDefault="007C7F3F" w:rsidP="007C7F3F">
      <w:pPr>
        <w:spacing w:before="120"/>
        <w:jc w:val="both"/>
        <w:rPr>
          <w:rFonts w:ascii="Arial" w:hAnsi="Arial" w:cs="Arial"/>
          <w:b/>
        </w:rPr>
      </w:pPr>
      <w:r w:rsidRPr="00F525CC">
        <w:rPr>
          <w:rFonts w:ascii="Arial" w:hAnsi="Arial" w:cs="Arial"/>
          <w:b/>
        </w:rPr>
        <w:t xml:space="preserve">Organisational Profile: </w:t>
      </w:r>
      <w:r w:rsidRPr="00F525CC">
        <w:rPr>
          <w:rFonts w:ascii="Arial" w:hAnsi="Arial" w:cs="Arial"/>
        </w:rPr>
        <w:t>VASLan is South Lanarkshire’s Third Sector Interface (TSI). A Third Sector Interface are required by the Scottish Government to operate across four key areas of activity: These key areas fall under the following</w:t>
      </w:r>
    </w:p>
    <w:p w14:paraId="48648351" w14:textId="77777777" w:rsidR="007C7F3F" w:rsidRPr="00F525CC" w:rsidRDefault="007C7F3F" w:rsidP="007C7F3F">
      <w:pPr>
        <w:spacing w:before="60" w:line="20" w:lineRule="atLeast"/>
        <w:jc w:val="both"/>
        <w:rPr>
          <w:rFonts w:ascii="Arial" w:hAnsi="Arial" w:cs="Arial"/>
          <w:bCs/>
          <w:i/>
          <w:iCs/>
        </w:rPr>
      </w:pPr>
      <w:r w:rsidRPr="00F525CC">
        <w:rPr>
          <w:rFonts w:ascii="Arial" w:hAnsi="Arial" w:cs="Arial"/>
          <w:bCs/>
          <w:i/>
          <w:iCs/>
          <w:u w:val="single"/>
        </w:rPr>
        <w:t>Central Source of Knowledge</w:t>
      </w:r>
    </w:p>
    <w:p w14:paraId="530E9397" w14:textId="2675E0BC" w:rsidR="007C7F3F" w:rsidRPr="00F525CC" w:rsidRDefault="007C7F3F" w:rsidP="007C7F3F">
      <w:pPr>
        <w:pStyle w:val="ListParagraph"/>
        <w:spacing w:after="0" w:line="20" w:lineRule="atLeast"/>
        <w:ind w:left="0"/>
        <w:jc w:val="both"/>
        <w:rPr>
          <w:rFonts w:ascii="Arial" w:hAnsi="Arial" w:cs="Arial"/>
          <w:sz w:val="24"/>
          <w:szCs w:val="24"/>
        </w:rPr>
      </w:pPr>
      <w:r w:rsidRPr="00F525CC">
        <w:rPr>
          <w:rFonts w:ascii="Arial" w:hAnsi="Arial" w:cs="Arial"/>
          <w:sz w:val="24"/>
          <w:szCs w:val="24"/>
        </w:rPr>
        <w:t>About the Third Sector locally</w:t>
      </w:r>
      <w:r w:rsidR="0076153A">
        <w:rPr>
          <w:rFonts w:ascii="Arial" w:hAnsi="Arial" w:cs="Arial"/>
          <w:sz w:val="24"/>
          <w:szCs w:val="24"/>
        </w:rPr>
        <w:t xml:space="preserve">. </w:t>
      </w:r>
      <w:r w:rsidRPr="00F525CC">
        <w:rPr>
          <w:rFonts w:ascii="Arial" w:hAnsi="Arial" w:cs="Arial"/>
          <w:sz w:val="24"/>
          <w:szCs w:val="24"/>
        </w:rPr>
        <w:t>Local</w:t>
      </w:r>
      <w:r w:rsidR="0076153A">
        <w:rPr>
          <w:rFonts w:ascii="Arial" w:hAnsi="Arial" w:cs="Arial"/>
          <w:sz w:val="24"/>
          <w:szCs w:val="24"/>
        </w:rPr>
        <w:t xml:space="preserve"> </w:t>
      </w:r>
      <w:r w:rsidRPr="00F525CC">
        <w:rPr>
          <w:rFonts w:ascii="Arial" w:hAnsi="Arial" w:cs="Arial"/>
          <w:sz w:val="24"/>
          <w:szCs w:val="24"/>
        </w:rPr>
        <w:t xml:space="preserve">and national policy and how it might affect local Third Sector, Communities, and citizens, and how the Third Sector can contribute to those agendas. </w:t>
      </w:r>
    </w:p>
    <w:p w14:paraId="7140E789" w14:textId="77777777" w:rsidR="007C7F3F" w:rsidRPr="00F525CC" w:rsidRDefault="007C7F3F" w:rsidP="007C7F3F">
      <w:pPr>
        <w:spacing w:before="60" w:line="20" w:lineRule="atLeast"/>
        <w:jc w:val="both"/>
        <w:rPr>
          <w:rFonts w:ascii="Arial" w:hAnsi="Arial" w:cs="Arial"/>
          <w:bCs/>
          <w:i/>
          <w:iCs/>
          <w:u w:val="single"/>
        </w:rPr>
      </w:pPr>
      <w:r w:rsidRPr="00F525CC">
        <w:rPr>
          <w:rFonts w:ascii="Arial" w:hAnsi="Arial" w:cs="Arial"/>
          <w:bCs/>
          <w:i/>
          <w:iCs/>
          <w:u w:val="single"/>
        </w:rPr>
        <w:t>Voice</w:t>
      </w:r>
    </w:p>
    <w:p w14:paraId="61FF713F" w14:textId="77777777" w:rsidR="007C7F3F" w:rsidRPr="00F525CC" w:rsidRDefault="007C7F3F" w:rsidP="007C7F3F">
      <w:pPr>
        <w:pStyle w:val="ListParagraph"/>
        <w:spacing w:after="0" w:line="20" w:lineRule="atLeast"/>
        <w:ind w:left="0"/>
        <w:jc w:val="both"/>
        <w:rPr>
          <w:rFonts w:ascii="Arial" w:hAnsi="Arial" w:cs="Arial"/>
          <w:sz w:val="24"/>
          <w:szCs w:val="24"/>
        </w:rPr>
      </w:pPr>
      <w:r w:rsidRPr="00F525CC">
        <w:rPr>
          <w:rFonts w:ascii="Arial" w:hAnsi="Arial" w:cs="Arial"/>
          <w:sz w:val="24"/>
          <w:szCs w:val="24"/>
        </w:rPr>
        <w:t>Ensuring a strong Third Sector voice at a strategic level within local planning structures and nationally.</w:t>
      </w:r>
    </w:p>
    <w:p w14:paraId="1FA86F1B" w14:textId="77777777" w:rsidR="007C7F3F" w:rsidRPr="00F525CC" w:rsidRDefault="007C7F3F" w:rsidP="007C7F3F">
      <w:pPr>
        <w:spacing w:before="60" w:line="20" w:lineRule="atLeast"/>
        <w:jc w:val="both"/>
        <w:rPr>
          <w:rFonts w:ascii="Arial" w:hAnsi="Arial" w:cs="Arial"/>
          <w:bCs/>
          <w:i/>
          <w:iCs/>
          <w:u w:val="single"/>
        </w:rPr>
      </w:pPr>
      <w:r w:rsidRPr="00F525CC">
        <w:rPr>
          <w:rFonts w:ascii="Arial" w:hAnsi="Arial" w:cs="Arial"/>
          <w:bCs/>
          <w:i/>
          <w:iCs/>
          <w:u w:val="single"/>
        </w:rPr>
        <w:t>Build capacity</w:t>
      </w:r>
    </w:p>
    <w:p w14:paraId="1BBB23E5" w14:textId="77777777" w:rsidR="007C7F3F" w:rsidRPr="00F525CC" w:rsidRDefault="007C7F3F" w:rsidP="007C7F3F">
      <w:pPr>
        <w:pStyle w:val="ListParagraph"/>
        <w:spacing w:after="0" w:line="20" w:lineRule="atLeast"/>
        <w:ind w:left="0"/>
        <w:jc w:val="both"/>
        <w:rPr>
          <w:rFonts w:ascii="Arial" w:hAnsi="Arial" w:cs="Arial"/>
          <w:sz w:val="24"/>
          <w:szCs w:val="24"/>
        </w:rPr>
      </w:pPr>
      <w:r w:rsidRPr="00F525CC">
        <w:rPr>
          <w:rFonts w:ascii="Arial" w:hAnsi="Arial" w:cs="Arial"/>
          <w:sz w:val="24"/>
          <w:szCs w:val="24"/>
        </w:rPr>
        <w:t>Developing the capacity of volunteering, community groups, voluntary organisations, and social enterprise to achieve positive change.</w:t>
      </w:r>
    </w:p>
    <w:p w14:paraId="755CCDCC" w14:textId="77777777" w:rsidR="007C7F3F" w:rsidRPr="00F525CC" w:rsidRDefault="007C7F3F" w:rsidP="007C7F3F">
      <w:pPr>
        <w:spacing w:before="60" w:line="20" w:lineRule="atLeast"/>
        <w:jc w:val="both"/>
        <w:rPr>
          <w:rFonts w:ascii="Arial" w:hAnsi="Arial" w:cs="Arial"/>
          <w:bCs/>
          <w:i/>
          <w:iCs/>
          <w:u w:val="single"/>
        </w:rPr>
      </w:pPr>
      <w:r w:rsidRPr="00F525CC">
        <w:rPr>
          <w:rFonts w:ascii="Arial" w:hAnsi="Arial" w:cs="Arial"/>
          <w:bCs/>
          <w:i/>
          <w:iCs/>
          <w:u w:val="single"/>
        </w:rPr>
        <w:t>Connect</w:t>
      </w:r>
    </w:p>
    <w:p w14:paraId="04500180" w14:textId="77777777" w:rsidR="007C7F3F" w:rsidRPr="00F525CC" w:rsidRDefault="007C7F3F" w:rsidP="007C7F3F">
      <w:pPr>
        <w:pStyle w:val="ListParagraph"/>
        <w:spacing w:after="0" w:line="20" w:lineRule="atLeast"/>
        <w:ind w:left="0"/>
        <w:jc w:val="both"/>
        <w:rPr>
          <w:rFonts w:ascii="Arial" w:hAnsi="Arial" w:cs="Arial"/>
          <w:sz w:val="24"/>
          <w:szCs w:val="24"/>
        </w:rPr>
      </w:pPr>
      <w:r w:rsidRPr="00F525CC">
        <w:rPr>
          <w:rFonts w:ascii="Arial" w:hAnsi="Arial" w:cs="Arial"/>
          <w:sz w:val="24"/>
          <w:szCs w:val="24"/>
        </w:rPr>
        <w:t>Providing leadership, vision and coordination to the local Third Sector to better respond to local priorities, including through partnership and collaboration</w:t>
      </w:r>
    </w:p>
    <w:p w14:paraId="0C563EAE" w14:textId="77777777" w:rsidR="007C7F3F" w:rsidRPr="00F525CC" w:rsidRDefault="007C7F3F" w:rsidP="007C7F3F">
      <w:pPr>
        <w:spacing w:before="120"/>
        <w:jc w:val="both"/>
        <w:rPr>
          <w:rFonts w:ascii="Arial" w:hAnsi="Arial" w:cs="Arial"/>
          <w:b/>
        </w:rPr>
      </w:pPr>
      <w:r w:rsidRPr="00F525CC">
        <w:rPr>
          <w:rFonts w:ascii="Arial" w:hAnsi="Arial" w:cs="Arial"/>
          <w:b/>
        </w:rPr>
        <w:t>Job Purpose:</w:t>
      </w:r>
    </w:p>
    <w:p w14:paraId="63AF4F02" w14:textId="766E57BC" w:rsidR="007C7F3F" w:rsidRPr="00F525CC" w:rsidRDefault="007C7F3F" w:rsidP="00E65ECA">
      <w:pPr>
        <w:jc w:val="both"/>
        <w:rPr>
          <w:rFonts w:ascii="Arial" w:hAnsi="Arial" w:cs="Arial"/>
        </w:rPr>
      </w:pPr>
      <w:r w:rsidRPr="00F525CC">
        <w:rPr>
          <w:rFonts w:ascii="Arial" w:hAnsi="Arial" w:cs="Arial"/>
        </w:rPr>
        <w:t>To support the delivery of VASLan’s mission</w:t>
      </w:r>
      <w:r w:rsidRPr="00F525CC">
        <w:rPr>
          <w:rFonts w:ascii="Arial" w:hAnsi="Arial" w:cs="Arial"/>
          <w:noProof/>
        </w:rPr>
        <w:drawing>
          <wp:anchor distT="0" distB="0" distL="114300" distR="114300" simplePos="0" relativeHeight="251659776" behindDoc="1" locked="0" layoutInCell="1" allowOverlap="1" wp14:anchorId="4E5020A3" wp14:editId="6F2EEE06">
            <wp:simplePos x="0" y="0"/>
            <wp:positionH relativeFrom="column">
              <wp:posOffset>5107305</wp:posOffset>
            </wp:positionH>
            <wp:positionV relativeFrom="paragraph">
              <wp:posOffset>6273800</wp:posOffset>
            </wp:positionV>
            <wp:extent cx="3023235" cy="952500"/>
            <wp:effectExtent l="0" t="0" r="571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2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5CC">
        <w:rPr>
          <w:rFonts w:ascii="Arial" w:hAnsi="Arial" w:cs="Arial"/>
        </w:rPr>
        <w:t xml:space="preserve"> ‘To shape, strengthen and serve a strong, vibrant, empowered and inclusive volunteering community and voluntary sector in South Lanarkshire’.</w:t>
      </w:r>
    </w:p>
    <w:p w14:paraId="5776E999" w14:textId="77777777" w:rsidR="007C7F3F" w:rsidRDefault="007C7F3F" w:rsidP="00E65ECA">
      <w:pPr>
        <w:jc w:val="both"/>
        <w:rPr>
          <w:rFonts w:ascii="Arial" w:hAnsi="Arial" w:cs="Arial"/>
        </w:rPr>
      </w:pPr>
    </w:p>
    <w:p w14:paraId="07EC85AD" w14:textId="752B92F2" w:rsidR="007C7F3F" w:rsidRPr="00F525CC" w:rsidRDefault="007C7F3F" w:rsidP="00E65ECA">
      <w:pPr>
        <w:jc w:val="both"/>
        <w:rPr>
          <w:rFonts w:ascii="Arial" w:hAnsi="Arial" w:cs="Arial"/>
        </w:rPr>
      </w:pPr>
      <w:r w:rsidRPr="00F525CC">
        <w:rPr>
          <w:rFonts w:ascii="Arial" w:hAnsi="Arial" w:cs="Arial"/>
        </w:rPr>
        <w:t xml:space="preserve">To achieve this the post holder will work as a member of the Development staff within the Third Sector Interface (TSI) </w:t>
      </w:r>
      <w:r w:rsidR="006913CE" w:rsidRPr="006913CE">
        <w:rPr>
          <w:rFonts w:ascii="Arial" w:hAnsi="Arial" w:cs="Arial"/>
        </w:rPr>
        <w:t>and as part of the operational delivery team.</w:t>
      </w:r>
    </w:p>
    <w:p w14:paraId="17D0F154" w14:textId="77777777" w:rsidR="007C7F3F" w:rsidRPr="00F525CC" w:rsidRDefault="007C7F3F" w:rsidP="00E65ECA">
      <w:pPr>
        <w:jc w:val="both"/>
        <w:rPr>
          <w:rFonts w:ascii="Arial" w:hAnsi="Arial" w:cs="Arial"/>
        </w:rPr>
      </w:pPr>
    </w:p>
    <w:p w14:paraId="3A9DD0F4" w14:textId="77777777" w:rsidR="00037F36" w:rsidRPr="00037F36" w:rsidRDefault="00037F36" w:rsidP="00E65ECA">
      <w:pPr>
        <w:jc w:val="both"/>
        <w:rPr>
          <w:rFonts w:ascii="Arial" w:hAnsi="Arial" w:cs="Arial"/>
        </w:rPr>
      </w:pPr>
      <w:r w:rsidRPr="00037F36">
        <w:rPr>
          <w:rFonts w:ascii="Arial" w:hAnsi="Arial" w:cs="Arial"/>
        </w:rPr>
        <w:t>The post holder will hold a key role in the development of a new support services targeted at supporting patients to return home from hospital. This provision would see the TSI build and support a bank of volunteers to actively support hospital discharge in a range of areas, including, but not limited to.</w:t>
      </w:r>
    </w:p>
    <w:p w14:paraId="5365F5E8" w14:textId="7EC363EB" w:rsidR="00037F36" w:rsidRDefault="00037F36" w:rsidP="00E65ECA">
      <w:pPr>
        <w:jc w:val="both"/>
        <w:rPr>
          <w:rFonts w:ascii="Arial" w:hAnsi="Arial" w:cs="Arial"/>
        </w:rPr>
      </w:pPr>
      <w:r w:rsidRPr="00037F36">
        <w:rPr>
          <w:rFonts w:ascii="Arial" w:hAnsi="Arial" w:cs="Arial"/>
        </w:rPr>
        <w:t>Driving, Food Shopping, Prescription Collection, Wellbeing Checks, Telephone Befriending, and Dog Walking.</w:t>
      </w:r>
    </w:p>
    <w:p w14:paraId="28DD2F79" w14:textId="48730D99" w:rsidR="00037F36" w:rsidRDefault="00037F36" w:rsidP="00E65ECA">
      <w:pPr>
        <w:jc w:val="both"/>
        <w:rPr>
          <w:rFonts w:ascii="Arial" w:hAnsi="Arial" w:cs="Arial"/>
        </w:rPr>
      </w:pPr>
    </w:p>
    <w:p w14:paraId="4BE528CB" w14:textId="77777777" w:rsidR="00037F36" w:rsidRPr="00037F36" w:rsidRDefault="00037F36" w:rsidP="00E65ECA">
      <w:pPr>
        <w:jc w:val="both"/>
        <w:rPr>
          <w:rFonts w:ascii="Arial" w:hAnsi="Arial" w:cs="Arial"/>
        </w:rPr>
      </w:pPr>
      <w:r w:rsidRPr="00037F36">
        <w:rPr>
          <w:rFonts w:ascii="Arial" w:hAnsi="Arial" w:cs="Arial"/>
        </w:rPr>
        <w:t>The proposed support personnel will be responsible for engaging and liaising with the hospital discharge teams and registered care at home services in determining the support request, timescales, and availability of volunteers to support the request. Client specific information will be captured and logged on the VASLan internal CRM system.</w:t>
      </w:r>
    </w:p>
    <w:p w14:paraId="00DD7BDB" w14:textId="77777777" w:rsidR="00037F36" w:rsidRDefault="00037F36" w:rsidP="00E65ECA">
      <w:pPr>
        <w:jc w:val="both"/>
        <w:rPr>
          <w:rFonts w:ascii="Arial" w:hAnsi="Arial" w:cs="Arial"/>
        </w:rPr>
      </w:pPr>
    </w:p>
    <w:p w14:paraId="05D1EF23" w14:textId="62356E17" w:rsidR="00757A09" w:rsidRPr="00757A09" w:rsidRDefault="00757A09" w:rsidP="00E65ECA">
      <w:pPr>
        <w:jc w:val="both"/>
        <w:rPr>
          <w:rFonts w:ascii="Arial" w:hAnsi="Arial" w:cs="Arial"/>
        </w:rPr>
      </w:pPr>
      <w:r w:rsidRPr="00757A09">
        <w:rPr>
          <w:rFonts w:ascii="Arial" w:hAnsi="Arial" w:cs="Arial"/>
        </w:rPr>
        <w:lastRenderedPageBreak/>
        <w:t>Support the further development of volunteer training and links to supporting community-based organisations.</w:t>
      </w:r>
    </w:p>
    <w:p w14:paraId="61CFD273" w14:textId="77777777" w:rsidR="00757A09" w:rsidRPr="00757A09" w:rsidRDefault="00757A09" w:rsidP="00E65ECA">
      <w:pPr>
        <w:jc w:val="both"/>
        <w:rPr>
          <w:rFonts w:ascii="Arial" w:hAnsi="Arial" w:cs="Arial"/>
        </w:rPr>
      </w:pPr>
    </w:p>
    <w:p w14:paraId="7CC98394" w14:textId="77777777" w:rsidR="00757A09" w:rsidRPr="00757A09" w:rsidRDefault="00757A09" w:rsidP="00E65ECA">
      <w:pPr>
        <w:jc w:val="both"/>
        <w:rPr>
          <w:rFonts w:ascii="Arial" w:hAnsi="Arial" w:cs="Arial"/>
        </w:rPr>
      </w:pPr>
      <w:r w:rsidRPr="00757A09">
        <w:rPr>
          <w:rFonts w:ascii="Arial" w:hAnsi="Arial" w:cs="Arial"/>
        </w:rPr>
        <w:t>Liaise with the administration team to support the management of internal and external events as appropriate.</w:t>
      </w:r>
    </w:p>
    <w:p w14:paraId="1B4BFCCE" w14:textId="77777777" w:rsidR="00037F36" w:rsidRPr="00037F36" w:rsidRDefault="00037F36" w:rsidP="00E65ECA">
      <w:pPr>
        <w:jc w:val="both"/>
        <w:rPr>
          <w:rFonts w:ascii="Arial" w:hAnsi="Arial" w:cs="Arial"/>
        </w:rPr>
      </w:pPr>
    </w:p>
    <w:p w14:paraId="76CBD10E" w14:textId="572B33B2" w:rsidR="00757A09" w:rsidRDefault="00757A09" w:rsidP="00E65ECA">
      <w:pPr>
        <w:jc w:val="both"/>
        <w:rPr>
          <w:rFonts w:ascii="Arial" w:hAnsi="Arial" w:cs="Arial"/>
        </w:rPr>
      </w:pPr>
      <w:r w:rsidRPr="00037F36">
        <w:rPr>
          <w:rFonts w:ascii="Arial" w:hAnsi="Arial" w:cs="Arial"/>
        </w:rPr>
        <w:t>In addition, the post holder will be expected to attend seminars and networking events and to present to external bodies on a range of related topics.</w:t>
      </w:r>
    </w:p>
    <w:p w14:paraId="2F6B130D" w14:textId="77777777" w:rsidR="00757A09" w:rsidRPr="00037F36" w:rsidRDefault="00757A09" w:rsidP="00757A09">
      <w:pPr>
        <w:jc w:val="both"/>
        <w:rPr>
          <w:rFonts w:ascii="Arial" w:hAnsi="Arial" w:cs="Arial"/>
        </w:rPr>
      </w:pPr>
    </w:p>
    <w:bookmarkEnd w:id="0"/>
    <w:p w14:paraId="2482C5D9" w14:textId="77777777" w:rsidR="000E09E6" w:rsidRPr="00BC189B" w:rsidRDefault="000E09E6" w:rsidP="000E09E6">
      <w:pPr>
        <w:spacing w:before="120"/>
        <w:jc w:val="both"/>
        <w:rPr>
          <w:rFonts w:ascii="Arial" w:hAnsi="Arial" w:cs="Arial"/>
          <w:b/>
        </w:rPr>
      </w:pPr>
      <w:r w:rsidRPr="00BC189B">
        <w:rPr>
          <w:rFonts w:ascii="Arial" w:hAnsi="Arial" w:cs="Arial"/>
          <w:b/>
        </w:rPr>
        <w:t>Focussed Responsibilities:</w:t>
      </w:r>
    </w:p>
    <w:p w14:paraId="47ECCCD4" w14:textId="77777777" w:rsidR="000E09E6" w:rsidRPr="00BC189B" w:rsidRDefault="000E09E6" w:rsidP="000E09E6">
      <w:pPr>
        <w:ind w:left="1134" w:hanging="708"/>
        <w:rPr>
          <w:rFonts w:ascii="Arial" w:hAnsi="Arial" w:cs="Arial"/>
          <w:bCs/>
        </w:rPr>
      </w:pPr>
    </w:p>
    <w:p w14:paraId="1B3C5FC4" w14:textId="5B905DA4" w:rsidR="000E09E6" w:rsidRDefault="000E09E6" w:rsidP="006045C7">
      <w:pPr>
        <w:rPr>
          <w:rFonts w:ascii="Arial" w:hAnsi="Arial" w:cs="Arial"/>
          <w:bCs/>
          <w:noProof/>
        </w:rPr>
      </w:pPr>
      <w:r w:rsidRPr="006045C7">
        <w:rPr>
          <w:rFonts w:ascii="Arial" w:hAnsi="Arial" w:cs="Arial"/>
          <w:bCs/>
          <w:noProof/>
        </w:rPr>
        <w:t xml:space="preserve">Being the Initial point of contact for support and signposting in all matters related to: </w:t>
      </w:r>
    </w:p>
    <w:p w14:paraId="4C655583" w14:textId="668E62DF" w:rsidR="006045C7" w:rsidRDefault="006045C7" w:rsidP="006045C7">
      <w:pPr>
        <w:rPr>
          <w:rFonts w:ascii="Arial" w:hAnsi="Arial" w:cs="Arial"/>
          <w:bCs/>
          <w:noProof/>
        </w:rPr>
      </w:pPr>
    </w:p>
    <w:p w14:paraId="1D91E7D7"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The support of individuals into relevent volunteering</w:t>
      </w:r>
    </w:p>
    <w:p w14:paraId="0177EB44"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Supporting, establishing, and recording PVG for all volunteers who engage with the provision.</w:t>
      </w:r>
    </w:p>
    <w:p w14:paraId="5C6D32AF"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Provide a continuous review of volunteering, making better use of on-line resources and developing and strenthening VASLan links with volunteers and voluntary organisations.</w:t>
      </w:r>
    </w:p>
    <w:p w14:paraId="643E5816"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 xml:space="preserve">The promotion of volunteering to the wider community and partners. </w:t>
      </w:r>
    </w:p>
    <w:p w14:paraId="46C62F24" w14:textId="12D445D6"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In conjunction with the volunteer development office</w:t>
      </w:r>
      <w:r>
        <w:rPr>
          <w:rFonts w:ascii="Arial" w:hAnsi="Arial" w:cs="Arial"/>
          <w:bCs/>
          <w:noProof/>
          <w:sz w:val="24"/>
          <w:szCs w:val="24"/>
          <w:lang w:eastAsia="en-GB"/>
        </w:rPr>
        <w:t>r</w:t>
      </w:r>
      <w:r w:rsidRPr="006045C7">
        <w:rPr>
          <w:rFonts w:ascii="Arial" w:hAnsi="Arial" w:cs="Arial"/>
          <w:bCs/>
          <w:noProof/>
          <w:sz w:val="24"/>
          <w:szCs w:val="24"/>
          <w:lang w:eastAsia="en-GB"/>
        </w:rPr>
        <w:t xml:space="preserve"> support the development of the ‘Bridge to Volunteering’ training.</w:t>
      </w:r>
    </w:p>
    <w:p w14:paraId="3C0B482D"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 xml:space="preserve">Promotion to voluntary organisations of Volunteer Friendly and provision of support to achieve this standard. </w:t>
      </w:r>
    </w:p>
    <w:p w14:paraId="17DCC6DC"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Improve and promote the use of on-line support services, via a web based tool-kit.</w:t>
      </w:r>
    </w:p>
    <w:p w14:paraId="3655B2D5"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In support of our mission, represent Voluntary Action South Lanarkshire and as required the Third Sector at a local and National level.</w:t>
      </w:r>
    </w:p>
    <w:p w14:paraId="10BA5E96"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Ensuring workload is linked to local and as appropriate National agenda areas as agreed with partner organisations.</w:t>
      </w:r>
    </w:p>
    <w:p w14:paraId="0E0A641E" w14:textId="77777777" w:rsidR="006045C7" w:rsidRPr="006045C7" w:rsidRDefault="006045C7" w:rsidP="006045C7">
      <w:pPr>
        <w:pStyle w:val="ListParagraph"/>
        <w:numPr>
          <w:ilvl w:val="1"/>
          <w:numId w:val="28"/>
        </w:numPr>
        <w:spacing w:after="0"/>
        <w:ind w:left="426"/>
        <w:jc w:val="both"/>
        <w:rPr>
          <w:rFonts w:ascii="Arial" w:hAnsi="Arial" w:cs="Arial"/>
          <w:bCs/>
          <w:noProof/>
          <w:sz w:val="24"/>
          <w:szCs w:val="24"/>
          <w:lang w:eastAsia="en-GB"/>
        </w:rPr>
      </w:pPr>
      <w:r w:rsidRPr="006045C7">
        <w:rPr>
          <w:rFonts w:ascii="Arial" w:hAnsi="Arial" w:cs="Arial"/>
          <w:bCs/>
          <w:noProof/>
          <w:sz w:val="24"/>
          <w:szCs w:val="24"/>
          <w:lang w:eastAsia="en-GB"/>
        </w:rPr>
        <w:t>To perform other similar and appropriate duties as required.</w:t>
      </w:r>
    </w:p>
    <w:p w14:paraId="540E1F81" w14:textId="77777777" w:rsidR="000E09E6" w:rsidRPr="006045C7" w:rsidRDefault="000E09E6" w:rsidP="006045C7">
      <w:pPr>
        <w:rPr>
          <w:rFonts w:ascii="Arial" w:hAnsi="Arial" w:cs="Arial"/>
          <w:bCs/>
          <w:noProof/>
        </w:rPr>
      </w:pPr>
    </w:p>
    <w:p w14:paraId="3CDB7899" w14:textId="77777777" w:rsidR="000E09E6" w:rsidRPr="00816C57" w:rsidRDefault="000E09E6" w:rsidP="000E09E6">
      <w:pPr>
        <w:rPr>
          <w:rFonts w:ascii="Arial" w:hAnsi="Arial" w:cs="Arial"/>
          <w:b/>
        </w:rPr>
      </w:pPr>
      <w:r w:rsidRPr="00816C57">
        <w:rPr>
          <w:rFonts w:ascii="Arial" w:hAnsi="Arial" w:cs="Arial"/>
          <w:b/>
        </w:rPr>
        <w:t>Training Delivery:</w:t>
      </w:r>
    </w:p>
    <w:p w14:paraId="62896AD7" w14:textId="77777777" w:rsidR="00E65ECA" w:rsidRPr="00E65ECA" w:rsidRDefault="00E65ECA" w:rsidP="00E65ECA">
      <w:pPr>
        <w:pStyle w:val="ListParagraph"/>
        <w:numPr>
          <w:ilvl w:val="0"/>
          <w:numId w:val="29"/>
        </w:numPr>
        <w:ind w:left="426"/>
        <w:jc w:val="both"/>
        <w:rPr>
          <w:rFonts w:ascii="Arial" w:hAnsi="Arial" w:cs="Arial"/>
          <w:bCs/>
        </w:rPr>
      </w:pPr>
      <w:r w:rsidRPr="00E65ECA">
        <w:rPr>
          <w:rFonts w:ascii="Arial" w:hAnsi="Arial" w:cs="Arial"/>
          <w:bCs/>
        </w:rPr>
        <w:t>Support the development of targted training packages for volunteers and organisations to ensure safe practice.</w:t>
      </w:r>
    </w:p>
    <w:p w14:paraId="4E13E6C5" w14:textId="77777777" w:rsidR="000E09E6" w:rsidRPr="00816C57" w:rsidRDefault="000E09E6" w:rsidP="000E09E6">
      <w:pPr>
        <w:numPr>
          <w:ilvl w:val="0"/>
          <w:numId w:val="21"/>
        </w:numPr>
        <w:ind w:left="426"/>
        <w:rPr>
          <w:rFonts w:ascii="Arial" w:hAnsi="Arial" w:cs="Arial"/>
          <w:bCs/>
        </w:rPr>
      </w:pPr>
      <w:r w:rsidRPr="00816C57">
        <w:rPr>
          <w:rFonts w:ascii="Arial" w:hAnsi="Arial" w:cs="Arial"/>
          <w:bCs/>
        </w:rPr>
        <w:t>Ensuring that internal and externally delivered training is assessed and reviewed to provide a quality service to those attending.</w:t>
      </w:r>
      <w:r w:rsidRPr="00816C57">
        <w:rPr>
          <w:rFonts w:ascii="Arial" w:hAnsi="Arial" w:cs="Arial"/>
          <w:bCs/>
          <w:noProof/>
        </w:rPr>
        <w:t xml:space="preserve"> </w:t>
      </w:r>
    </w:p>
    <w:p w14:paraId="6C88F499" w14:textId="77777777" w:rsidR="000E09E6" w:rsidRPr="00816C57" w:rsidRDefault="000E09E6" w:rsidP="000E09E6">
      <w:pPr>
        <w:pStyle w:val="ListParagraph"/>
        <w:spacing w:after="0"/>
        <w:ind w:left="426"/>
        <w:rPr>
          <w:rFonts w:ascii="Arial" w:hAnsi="Arial" w:cs="Arial"/>
          <w:bCs/>
          <w:noProof/>
          <w:sz w:val="24"/>
          <w:szCs w:val="24"/>
          <w:lang w:eastAsia="en-GB"/>
        </w:rPr>
      </w:pPr>
    </w:p>
    <w:p w14:paraId="5D1C7409" w14:textId="77777777" w:rsidR="000E09E6" w:rsidRPr="00816C57" w:rsidRDefault="000E09E6" w:rsidP="000E09E6">
      <w:pPr>
        <w:rPr>
          <w:rFonts w:ascii="Arial" w:hAnsi="Arial" w:cs="Arial"/>
          <w:b/>
        </w:rPr>
      </w:pPr>
      <w:r w:rsidRPr="00816C57">
        <w:rPr>
          <w:rFonts w:ascii="Arial" w:hAnsi="Arial" w:cs="Arial"/>
          <w:b/>
        </w:rPr>
        <w:t>Consultation:</w:t>
      </w:r>
    </w:p>
    <w:p w14:paraId="279C712F" w14:textId="77777777" w:rsidR="000E09E6" w:rsidRPr="00816C57" w:rsidRDefault="000E09E6" w:rsidP="000E09E6">
      <w:pPr>
        <w:numPr>
          <w:ilvl w:val="0"/>
          <w:numId w:val="21"/>
        </w:numPr>
        <w:ind w:left="426"/>
        <w:rPr>
          <w:rFonts w:ascii="Arial" w:hAnsi="Arial" w:cs="Arial"/>
          <w:bCs/>
        </w:rPr>
      </w:pPr>
      <w:r w:rsidRPr="00816C57">
        <w:rPr>
          <w:rFonts w:ascii="Arial" w:hAnsi="Arial" w:cs="Arial"/>
          <w:bCs/>
        </w:rPr>
        <w:t>Consult on key areas as agreed with Third Sector and Statutory partners.</w:t>
      </w:r>
    </w:p>
    <w:p w14:paraId="4D808FCF" w14:textId="0BF89A90" w:rsidR="000E09E6" w:rsidRPr="00816C57" w:rsidRDefault="00636A80" w:rsidP="000E09E6">
      <w:pPr>
        <w:numPr>
          <w:ilvl w:val="0"/>
          <w:numId w:val="21"/>
        </w:numPr>
        <w:ind w:left="426"/>
        <w:rPr>
          <w:rFonts w:ascii="Arial" w:hAnsi="Arial" w:cs="Arial"/>
          <w:bCs/>
        </w:rPr>
      </w:pPr>
      <w:r w:rsidRPr="006045C7">
        <w:rPr>
          <w:rFonts w:ascii="Arial" w:hAnsi="Arial" w:cs="Arial"/>
          <w:bCs/>
          <w:noProof/>
        </w:rPr>
        <w:t xml:space="preserve">Contribute towards </w:t>
      </w:r>
      <w:r w:rsidR="000E09E6" w:rsidRPr="00816C57">
        <w:rPr>
          <w:rFonts w:ascii="Arial" w:hAnsi="Arial" w:cs="Arial"/>
          <w:bCs/>
        </w:rPr>
        <w:t>strategic input to collaborative and national/local groups as appropriate.</w:t>
      </w:r>
    </w:p>
    <w:p w14:paraId="5819D5B5" w14:textId="77777777" w:rsidR="000E09E6" w:rsidRPr="005B0554" w:rsidRDefault="000E09E6" w:rsidP="000E09E6">
      <w:pPr>
        <w:rPr>
          <w:rFonts w:ascii="Arial" w:hAnsi="Arial" w:cs="Arial"/>
          <w:bCs/>
          <w:color w:val="FF0000"/>
        </w:rPr>
      </w:pPr>
    </w:p>
    <w:p w14:paraId="1FB61021" w14:textId="77777777" w:rsidR="009B70CF" w:rsidRPr="00636A80" w:rsidRDefault="009B70CF" w:rsidP="009B70CF">
      <w:pPr>
        <w:rPr>
          <w:rFonts w:ascii="Arial" w:hAnsi="Arial" w:cs="Arial"/>
          <w:b/>
        </w:rPr>
      </w:pPr>
      <w:r w:rsidRPr="00636A80">
        <w:rPr>
          <w:rFonts w:ascii="Arial" w:hAnsi="Arial" w:cs="Arial"/>
          <w:b/>
        </w:rPr>
        <w:t>Monitoring &amp; Reporting:</w:t>
      </w:r>
    </w:p>
    <w:p w14:paraId="559FCD4D" w14:textId="77777777" w:rsidR="009B70CF" w:rsidRPr="009B70CF" w:rsidRDefault="009B70CF" w:rsidP="009B70CF">
      <w:pPr>
        <w:pStyle w:val="ListParagraph"/>
        <w:numPr>
          <w:ilvl w:val="0"/>
          <w:numId w:val="24"/>
        </w:numPr>
        <w:spacing w:after="0"/>
        <w:ind w:left="426"/>
        <w:rPr>
          <w:rFonts w:ascii="Arial" w:hAnsi="Arial" w:cs="Arial"/>
          <w:bCs/>
          <w:noProof/>
          <w:sz w:val="24"/>
          <w:szCs w:val="24"/>
          <w:lang w:eastAsia="en-GB"/>
        </w:rPr>
      </w:pPr>
      <w:r w:rsidRPr="009B70CF">
        <w:rPr>
          <w:rFonts w:ascii="Arial" w:hAnsi="Arial" w:cs="Arial"/>
          <w:bCs/>
          <w:noProof/>
          <w:sz w:val="24"/>
          <w:szCs w:val="24"/>
          <w:lang w:eastAsia="en-GB"/>
        </w:rPr>
        <w:t>Ensure the CRM system (EPI) is updated with all relevent interactions.</w:t>
      </w:r>
    </w:p>
    <w:p w14:paraId="3A2BE1FE" w14:textId="77777777" w:rsidR="009B70CF" w:rsidRPr="00BC189B" w:rsidRDefault="009B70CF" w:rsidP="009B70CF">
      <w:pPr>
        <w:pStyle w:val="ListParagraph"/>
        <w:spacing w:after="0"/>
        <w:rPr>
          <w:rFonts w:ascii="Arial" w:hAnsi="Arial" w:cs="Arial"/>
          <w:bCs/>
          <w:noProof/>
          <w:sz w:val="24"/>
          <w:szCs w:val="24"/>
          <w:lang w:eastAsia="en-GB"/>
        </w:rPr>
      </w:pPr>
    </w:p>
    <w:p w14:paraId="72B0F9D8" w14:textId="77777777" w:rsidR="000E09E6" w:rsidRPr="00816C57" w:rsidRDefault="000E09E6" w:rsidP="000E09E6">
      <w:pPr>
        <w:rPr>
          <w:rFonts w:ascii="Arial" w:hAnsi="Arial" w:cs="Arial"/>
          <w:b/>
        </w:rPr>
      </w:pPr>
      <w:r w:rsidRPr="00816C57">
        <w:rPr>
          <w:rFonts w:ascii="Arial" w:hAnsi="Arial" w:cs="Arial"/>
          <w:b/>
        </w:rPr>
        <w:t>Communication:</w:t>
      </w:r>
    </w:p>
    <w:p w14:paraId="0A6DD912" w14:textId="77777777" w:rsidR="000E09E6" w:rsidRPr="00816C57" w:rsidRDefault="000E09E6" w:rsidP="000E09E6">
      <w:pPr>
        <w:pStyle w:val="ListParagraph"/>
        <w:numPr>
          <w:ilvl w:val="0"/>
          <w:numId w:val="23"/>
        </w:numPr>
        <w:spacing w:after="0"/>
        <w:ind w:left="426"/>
        <w:rPr>
          <w:rFonts w:ascii="Arial" w:hAnsi="Arial" w:cs="Arial"/>
          <w:bCs/>
          <w:noProof/>
          <w:sz w:val="24"/>
          <w:szCs w:val="24"/>
          <w:lang w:eastAsia="en-GB"/>
        </w:rPr>
      </w:pPr>
      <w:r w:rsidRPr="00816C57">
        <w:rPr>
          <w:rFonts w:ascii="Arial" w:hAnsi="Arial" w:cs="Arial"/>
          <w:bCs/>
          <w:sz w:val="24"/>
          <w:szCs w:val="24"/>
        </w:rPr>
        <w:t>Take personal and shared responsibility in communication internally and externally with Third Sector organisation and partners of VASLan.</w:t>
      </w:r>
    </w:p>
    <w:p w14:paraId="332D35EC" w14:textId="77777777" w:rsidR="000E09E6" w:rsidRPr="00816C57" w:rsidRDefault="000E09E6" w:rsidP="000E09E6">
      <w:pPr>
        <w:pStyle w:val="ListParagraph"/>
        <w:numPr>
          <w:ilvl w:val="0"/>
          <w:numId w:val="23"/>
        </w:numPr>
        <w:spacing w:after="0"/>
        <w:ind w:left="426"/>
        <w:rPr>
          <w:rFonts w:ascii="Arial" w:hAnsi="Arial" w:cs="Arial"/>
          <w:bCs/>
          <w:noProof/>
          <w:sz w:val="24"/>
          <w:szCs w:val="24"/>
          <w:lang w:eastAsia="en-GB"/>
        </w:rPr>
      </w:pPr>
      <w:r w:rsidRPr="00816C57">
        <w:rPr>
          <w:rFonts w:ascii="Arial" w:hAnsi="Arial" w:cs="Arial"/>
          <w:bCs/>
          <w:sz w:val="24"/>
          <w:szCs w:val="24"/>
        </w:rPr>
        <w:t>Provide appropriate input to regular newsletter and media updates</w:t>
      </w:r>
      <w:r w:rsidRPr="00816C57">
        <w:rPr>
          <w:rFonts w:ascii="Arial" w:hAnsi="Arial" w:cs="Arial"/>
          <w:bCs/>
          <w:noProof/>
          <w:sz w:val="24"/>
          <w:szCs w:val="24"/>
          <w:lang w:eastAsia="en-GB"/>
        </w:rPr>
        <w:t>.</w:t>
      </w:r>
    </w:p>
    <w:p w14:paraId="687A62EB" w14:textId="77777777" w:rsidR="000E09E6" w:rsidRPr="005B0554" w:rsidRDefault="000E09E6" w:rsidP="000E09E6">
      <w:pPr>
        <w:rPr>
          <w:rFonts w:ascii="Arial" w:hAnsi="Arial" w:cs="Arial"/>
          <w:bCs/>
          <w:color w:val="FF0000"/>
        </w:rPr>
      </w:pPr>
    </w:p>
    <w:p w14:paraId="3A31B673" w14:textId="77777777" w:rsidR="000E09E6" w:rsidRPr="00816C57" w:rsidRDefault="000E09E6" w:rsidP="000E09E6">
      <w:pPr>
        <w:rPr>
          <w:rFonts w:ascii="Arial" w:hAnsi="Arial" w:cs="Arial"/>
          <w:b/>
        </w:rPr>
      </w:pPr>
      <w:r w:rsidRPr="00816C57">
        <w:rPr>
          <w:rFonts w:ascii="Arial" w:hAnsi="Arial" w:cs="Arial"/>
          <w:b/>
        </w:rPr>
        <w:t>Performance:</w:t>
      </w:r>
    </w:p>
    <w:p w14:paraId="203134E4" w14:textId="77777777" w:rsidR="000E09E6" w:rsidRPr="00816C57" w:rsidRDefault="000E09E6" w:rsidP="000E09E6">
      <w:pPr>
        <w:numPr>
          <w:ilvl w:val="0"/>
          <w:numId w:val="22"/>
        </w:numPr>
        <w:ind w:left="426"/>
        <w:rPr>
          <w:rFonts w:ascii="Arial" w:hAnsi="Arial" w:cs="Arial"/>
          <w:bCs/>
        </w:rPr>
      </w:pPr>
      <w:r w:rsidRPr="00816C57">
        <w:rPr>
          <w:rFonts w:ascii="Arial" w:hAnsi="Arial" w:cs="Arial"/>
          <w:bCs/>
        </w:rPr>
        <w:lastRenderedPageBreak/>
        <w:t>Review and agree a programme of personal and professional development designed to enhance your skills and those of VASLan.</w:t>
      </w:r>
    </w:p>
    <w:p w14:paraId="1AC6E3E0" w14:textId="77777777" w:rsidR="000E09E6" w:rsidRPr="00BC189B" w:rsidRDefault="000E09E6" w:rsidP="000E09E6">
      <w:pPr>
        <w:rPr>
          <w:rFonts w:ascii="Arial" w:hAnsi="Arial" w:cs="Arial"/>
          <w:bCs/>
        </w:rPr>
      </w:pPr>
    </w:p>
    <w:p w14:paraId="5B20C212" w14:textId="77777777" w:rsidR="000E09E6" w:rsidRPr="00FB1E9D" w:rsidRDefault="000E09E6" w:rsidP="000E09E6">
      <w:pPr>
        <w:rPr>
          <w:rFonts w:ascii="Arial" w:hAnsi="Arial" w:cs="Arial"/>
          <w:b/>
        </w:rPr>
      </w:pPr>
      <w:r w:rsidRPr="00FB1E9D">
        <w:rPr>
          <w:rFonts w:ascii="Arial" w:hAnsi="Arial" w:cs="Arial"/>
          <w:b/>
        </w:rPr>
        <w:t>Other Duties:</w:t>
      </w:r>
    </w:p>
    <w:p w14:paraId="12C20123" w14:textId="77777777" w:rsidR="000E09E6" w:rsidRDefault="000E09E6" w:rsidP="000E09E6">
      <w:pPr>
        <w:numPr>
          <w:ilvl w:val="0"/>
          <w:numId w:val="22"/>
        </w:numPr>
        <w:ind w:left="426"/>
        <w:rPr>
          <w:rFonts w:ascii="Arial" w:hAnsi="Arial" w:cs="Arial"/>
          <w:bCs/>
        </w:rPr>
      </w:pPr>
      <w:r w:rsidRPr="00BC189B">
        <w:rPr>
          <w:rFonts w:ascii="Arial" w:hAnsi="Arial" w:cs="Arial"/>
          <w:bCs/>
        </w:rPr>
        <w:t>This job description is a broad picture of the post at the date of preparation.  Post Holders may be required to carry out additional duties which are necessary to fulfil the purpose of the job, and to respond positively to changing business needs.</w:t>
      </w:r>
    </w:p>
    <w:p w14:paraId="565A7697" w14:textId="77777777" w:rsidR="0015171B" w:rsidRDefault="0015171B" w:rsidP="004A3C88">
      <w:pPr>
        <w:jc w:val="both"/>
        <w:rPr>
          <w:rFonts w:ascii="Calibri" w:hAnsi="Calibri" w:cs="Arial"/>
        </w:rPr>
      </w:pPr>
    </w:p>
    <w:p w14:paraId="4FF2D09E" w14:textId="313A2E2B" w:rsidR="002E034E" w:rsidRDefault="002E034E" w:rsidP="004A3C88">
      <w:pPr>
        <w:jc w:val="both"/>
        <w:rPr>
          <w:rFonts w:ascii="Calibri" w:hAnsi="Calibri" w:cs="Arial"/>
        </w:rPr>
      </w:pPr>
    </w:p>
    <w:p w14:paraId="2009E943" w14:textId="37466750" w:rsidR="002E034E" w:rsidRDefault="002E034E" w:rsidP="004A3C88">
      <w:pPr>
        <w:jc w:val="both"/>
        <w:rPr>
          <w:rFonts w:ascii="Calibri" w:hAnsi="Calibri" w:cs="Arial"/>
        </w:rPr>
      </w:pPr>
    </w:p>
    <w:p w14:paraId="22F635D7" w14:textId="5A7C4169" w:rsidR="002E034E" w:rsidRDefault="002E034E" w:rsidP="004A3C88">
      <w:pPr>
        <w:jc w:val="both"/>
        <w:rPr>
          <w:rFonts w:ascii="Calibri" w:hAnsi="Calibri" w:cs="Arial"/>
        </w:rPr>
      </w:pPr>
    </w:p>
    <w:p w14:paraId="6BE63DD9" w14:textId="7ADF8C77" w:rsidR="002E034E" w:rsidRDefault="002E034E" w:rsidP="004A3C88">
      <w:pPr>
        <w:jc w:val="both"/>
        <w:rPr>
          <w:rFonts w:ascii="Calibri" w:hAnsi="Calibri" w:cs="Arial"/>
        </w:rPr>
      </w:pPr>
    </w:p>
    <w:p w14:paraId="6D1C9AF4" w14:textId="7D7167DE" w:rsidR="002E034E" w:rsidRDefault="002E034E" w:rsidP="004A3C88">
      <w:pPr>
        <w:jc w:val="both"/>
        <w:rPr>
          <w:rFonts w:ascii="Calibri" w:hAnsi="Calibri" w:cs="Arial"/>
        </w:rPr>
      </w:pPr>
    </w:p>
    <w:p w14:paraId="02AA98C7" w14:textId="65B3B7C6" w:rsidR="002E034E" w:rsidRDefault="002E034E" w:rsidP="004A3C88">
      <w:pPr>
        <w:jc w:val="both"/>
        <w:rPr>
          <w:rFonts w:ascii="Calibri" w:hAnsi="Calibri" w:cs="Arial"/>
        </w:rPr>
      </w:pPr>
    </w:p>
    <w:p w14:paraId="3A9E0A96" w14:textId="5C08FD4C" w:rsidR="002E034E" w:rsidRDefault="002E034E" w:rsidP="004A3C88">
      <w:pPr>
        <w:jc w:val="both"/>
        <w:rPr>
          <w:rFonts w:ascii="Calibri" w:hAnsi="Calibri" w:cs="Arial"/>
        </w:rPr>
      </w:pPr>
    </w:p>
    <w:p w14:paraId="5FEA4086" w14:textId="38BA2E72" w:rsidR="002E034E" w:rsidRDefault="002E034E" w:rsidP="004A3C88">
      <w:pPr>
        <w:jc w:val="both"/>
        <w:rPr>
          <w:rFonts w:ascii="Calibri" w:hAnsi="Calibri" w:cs="Arial"/>
        </w:rPr>
      </w:pPr>
    </w:p>
    <w:p w14:paraId="2159BFC5" w14:textId="77777777" w:rsidR="00852D40" w:rsidRPr="00BC189B" w:rsidRDefault="00852D40" w:rsidP="00852D40">
      <w:pPr>
        <w:jc w:val="center"/>
        <w:rPr>
          <w:rFonts w:ascii="Arial" w:hAnsi="Arial" w:cs="Arial"/>
          <w:b/>
        </w:rPr>
      </w:pPr>
      <w:r>
        <w:rPr>
          <w:rFonts w:ascii="Arial" w:hAnsi="Arial" w:cs="Arial"/>
          <w:b/>
        </w:rPr>
        <w:br w:type="page"/>
      </w:r>
      <w:r w:rsidRPr="00BC189B">
        <w:rPr>
          <w:rFonts w:ascii="Arial" w:hAnsi="Arial" w:cs="Arial"/>
          <w:b/>
        </w:rPr>
        <w:lastRenderedPageBreak/>
        <w:t>Person Specification</w:t>
      </w:r>
    </w:p>
    <w:p w14:paraId="5994961E" w14:textId="77777777" w:rsidR="002E034E" w:rsidRPr="00C8236D" w:rsidRDefault="002E034E" w:rsidP="004A3C88">
      <w:pPr>
        <w:jc w:val="both"/>
        <w:rPr>
          <w:rFonts w:ascii="Calibri" w:hAnsi="Calibri" w:cs="Arial"/>
        </w:rPr>
      </w:pPr>
    </w:p>
    <w:p w14:paraId="17CAA451" w14:textId="77777777" w:rsidR="00EC17B3" w:rsidRPr="005218E3" w:rsidRDefault="00EC17B3" w:rsidP="004A3C88">
      <w:pPr>
        <w:jc w:val="both"/>
        <w:rPr>
          <w:rFonts w:ascii="Calibri" w:hAnsi="Calibri" w:cs="Arial"/>
          <w:b/>
          <w:sz w:val="20"/>
        </w:rPr>
      </w:pPr>
    </w:p>
    <w:tbl>
      <w:tblPr>
        <w:tblW w:w="9039" w:type="dxa"/>
        <w:jc w:val="center"/>
        <w:tblCellMar>
          <w:left w:w="0" w:type="dxa"/>
          <w:right w:w="0" w:type="dxa"/>
        </w:tblCellMar>
        <w:tblLook w:val="0000" w:firstRow="0" w:lastRow="0" w:firstColumn="0" w:lastColumn="0" w:noHBand="0" w:noVBand="0"/>
      </w:tblPr>
      <w:tblGrid>
        <w:gridCol w:w="2268"/>
        <w:gridCol w:w="4077"/>
        <w:gridCol w:w="2694"/>
      </w:tblGrid>
      <w:tr w:rsidR="0015171B" w:rsidRPr="00206117" w14:paraId="16A860CA" w14:textId="77777777" w:rsidTr="006118C2">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0E6774" w14:textId="77777777" w:rsidR="0015171B" w:rsidRPr="005218E3" w:rsidRDefault="005218E3" w:rsidP="006118C2">
            <w:pPr>
              <w:jc w:val="center"/>
              <w:rPr>
                <w:rFonts w:ascii="Arial" w:hAnsi="Arial" w:cs="Arial"/>
                <w:b/>
                <w:sz w:val="22"/>
                <w:szCs w:val="22"/>
              </w:rPr>
            </w:pPr>
            <w:r w:rsidRPr="005218E3">
              <w:rPr>
                <w:rFonts w:ascii="Arial" w:hAnsi="Arial" w:cs="Arial"/>
                <w:b/>
                <w:sz w:val="22"/>
                <w:szCs w:val="22"/>
              </w:rPr>
              <w:t>Person Specification</w:t>
            </w:r>
          </w:p>
        </w:tc>
        <w:tc>
          <w:tcPr>
            <w:tcW w:w="4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A3B78A" w14:textId="77777777" w:rsidR="0015171B" w:rsidRPr="00133998" w:rsidRDefault="0015171B" w:rsidP="006118C2">
            <w:pPr>
              <w:jc w:val="center"/>
              <w:rPr>
                <w:rFonts w:ascii="Arial" w:hAnsi="Arial" w:cs="Arial"/>
                <w:b/>
                <w:sz w:val="22"/>
                <w:szCs w:val="22"/>
              </w:rPr>
            </w:pPr>
            <w:r w:rsidRPr="00133998">
              <w:rPr>
                <w:rFonts w:ascii="Arial" w:hAnsi="Arial" w:cs="Arial"/>
                <w:b/>
                <w:sz w:val="22"/>
                <w:szCs w:val="22"/>
              </w:rPr>
              <w:t>Essential</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C50046" w14:textId="77777777" w:rsidR="0015171B" w:rsidRPr="00133998" w:rsidRDefault="0015171B" w:rsidP="006118C2">
            <w:pPr>
              <w:jc w:val="center"/>
              <w:rPr>
                <w:rFonts w:ascii="Arial" w:hAnsi="Arial" w:cs="Arial"/>
                <w:b/>
                <w:sz w:val="22"/>
                <w:szCs w:val="22"/>
              </w:rPr>
            </w:pPr>
            <w:r w:rsidRPr="00133998">
              <w:rPr>
                <w:rFonts w:ascii="Arial" w:hAnsi="Arial" w:cs="Arial"/>
                <w:b/>
                <w:sz w:val="22"/>
                <w:szCs w:val="22"/>
              </w:rPr>
              <w:t>Desirable</w:t>
            </w:r>
          </w:p>
        </w:tc>
      </w:tr>
      <w:tr w:rsidR="0015171B" w:rsidRPr="00206117" w14:paraId="56D3C942" w14:textId="77777777" w:rsidTr="006118C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5D376" w14:textId="77777777" w:rsidR="0015171B" w:rsidRPr="00206117" w:rsidRDefault="0015171B" w:rsidP="006118C2">
            <w:pPr>
              <w:rPr>
                <w:rFonts w:ascii="Arial" w:hAnsi="Arial" w:cs="Arial"/>
                <w:sz w:val="22"/>
                <w:szCs w:val="22"/>
              </w:rPr>
            </w:pPr>
            <w:r w:rsidRPr="00206117">
              <w:rPr>
                <w:rFonts w:ascii="Arial" w:hAnsi="Arial" w:cs="Arial"/>
                <w:sz w:val="22"/>
                <w:szCs w:val="22"/>
              </w:rPr>
              <w:t>Qualifications/ experience</w:t>
            </w: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14:paraId="12DE4AE9" w14:textId="77777777" w:rsidR="00B15A8A" w:rsidRPr="009B35D8" w:rsidRDefault="00B15A8A" w:rsidP="00B15A8A">
            <w:pPr>
              <w:rPr>
                <w:rFonts w:ascii="Arial" w:hAnsi="Arial" w:cs="Arial"/>
                <w:sz w:val="22"/>
                <w:szCs w:val="22"/>
              </w:rPr>
            </w:pPr>
            <w:r w:rsidRPr="009B35D8">
              <w:rPr>
                <w:rFonts w:ascii="Arial" w:hAnsi="Arial" w:cs="Arial"/>
                <w:sz w:val="22"/>
                <w:szCs w:val="22"/>
              </w:rPr>
              <w:t>Experience of working directly with potential volunteers and supporting them into suitable volunteering roles.</w:t>
            </w:r>
          </w:p>
          <w:p w14:paraId="74EC757A" w14:textId="77777777" w:rsidR="00B15A8A" w:rsidRPr="009B35D8" w:rsidRDefault="00B15A8A" w:rsidP="006118C2">
            <w:pPr>
              <w:rPr>
                <w:rFonts w:ascii="Arial" w:hAnsi="Arial" w:cs="Arial"/>
                <w:sz w:val="22"/>
                <w:szCs w:val="22"/>
              </w:rPr>
            </w:pPr>
          </w:p>
          <w:p w14:paraId="2E63C94D" w14:textId="77777777" w:rsidR="0015171B" w:rsidRPr="009B35D8" w:rsidRDefault="0015171B" w:rsidP="006118C2">
            <w:pPr>
              <w:rPr>
                <w:rFonts w:ascii="Arial" w:hAnsi="Arial" w:cs="Arial"/>
                <w:sz w:val="22"/>
                <w:szCs w:val="22"/>
              </w:rPr>
            </w:pPr>
            <w:r w:rsidRPr="009B35D8">
              <w:rPr>
                <w:rFonts w:ascii="Arial" w:hAnsi="Arial" w:cs="Arial"/>
                <w:sz w:val="22"/>
                <w:szCs w:val="22"/>
              </w:rPr>
              <w:t>Up to date knowledge and experience of Volunteering locally and Nationally</w:t>
            </w:r>
            <w:r w:rsidR="00ED69B6" w:rsidRPr="009B35D8">
              <w:rPr>
                <w:rFonts w:ascii="Arial" w:hAnsi="Arial" w:cs="Arial"/>
                <w:sz w:val="22"/>
                <w:szCs w:val="22"/>
              </w:rPr>
              <w:t xml:space="preserve"> and an ability to disseminate relevant information to a local audience.</w:t>
            </w:r>
          </w:p>
          <w:p w14:paraId="452E4BBD" w14:textId="77777777" w:rsidR="0015171B" w:rsidRPr="009B35D8" w:rsidRDefault="0015171B" w:rsidP="006118C2">
            <w:pPr>
              <w:rPr>
                <w:rFonts w:ascii="Arial" w:hAnsi="Arial" w:cs="Arial"/>
                <w:sz w:val="22"/>
                <w:szCs w:val="22"/>
              </w:rPr>
            </w:pPr>
          </w:p>
          <w:p w14:paraId="2FBCD63C" w14:textId="4026F0B5" w:rsidR="005B0554" w:rsidRPr="009B35D8" w:rsidRDefault="00037F36" w:rsidP="005B0554">
            <w:pPr>
              <w:rPr>
                <w:rFonts w:ascii="Arial" w:hAnsi="Arial" w:cs="Arial"/>
                <w:sz w:val="22"/>
                <w:szCs w:val="22"/>
              </w:rPr>
            </w:pPr>
            <w:r>
              <w:rPr>
                <w:rFonts w:ascii="Arial" w:hAnsi="Arial" w:cs="Arial"/>
                <w:sz w:val="22"/>
                <w:szCs w:val="22"/>
              </w:rPr>
              <w:t>K</w:t>
            </w:r>
            <w:r w:rsidR="005B0554" w:rsidRPr="009B35D8">
              <w:rPr>
                <w:rFonts w:ascii="Arial" w:hAnsi="Arial" w:cs="Arial"/>
                <w:sz w:val="22"/>
                <w:szCs w:val="22"/>
              </w:rPr>
              <w:t xml:space="preserve">nowledge </w:t>
            </w:r>
            <w:r w:rsidR="005B0554">
              <w:rPr>
                <w:rFonts w:ascii="Arial" w:hAnsi="Arial" w:cs="Arial"/>
                <w:sz w:val="22"/>
                <w:szCs w:val="22"/>
              </w:rPr>
              <w:t>or</w:t>
            </w:r>
            <w:r w:rsidR="005B0554" w:rsidRPr="009B35D8">
              <w:rPr>
                <w:rFonts w:ascii="Arial" w:hAnsi="Arial" w:cs="Arial"/>
                <w:sz w:val="22"/>
                <w:szCs w:val="22"/>
              </w:rPr>
              <w:t xml:space="preserve"> experience of</w:t>
            </w:r>
            <w:r w:rsidR="005B0554">
              <w:rPr>
                <w:rFonts w:ascii="Arial" w:hAnsi="Arial" w:cs="Arial"/>
                <w:sz w:val="22"/>
                <w:szCs w:val="22"/>
              </w:rPr>
              <w:t xml:space="preserve"> community-based support services</w:t>
            </w:r>
            <w:r w:rsidR="005B0554" w:rsidRPr="009B35D8">
              <w:rPr>
                <w:rFonts w:ascii="Arial" w:hAnsi="Arial" w:cs="Arial"/>
                <w:sz w:val="22"/>
                <w:szCs w:val="22"/>
              </w:rPr>
              <w:t>.</w:t>
            </w:r>
          </w:p>
          <w:p w14:paraId="088E4FC0" w14:textId="77777777" w:rsidR="005B0554" w:rsidRDefault="005B0554" w:rsidP="006118C2">
            <w:pPr>
              <w:rPr>
                <w:rFonts w:ascii="Arial" w:hAnsi="Arial" w:cs="Arial"/>
                <w:sz w:val="22"/>
                <w:szCs w:val="22"/>
              </w:rPr>
            </w:pPr>
          </w:p>
          <w:p w14:paraId="1C1C776A" w14:textId="19AC7843" w:rsidR="00ED69B6" w:rsidRPr="009B35D8" w:rsidRDefault="00ED69B6" w:rsidP="006118C2">
            <w:pPr>
              <w:rPr>
                <w:rFonts w:ascii="Arial" w:hAnsi="Arial" w:cs="Arial"/>
                <w:sz w:val="22"/>
                <w:szCs w:val="22"/>
              </w:rPr>
            </w:pPr>
            <w:r w:rsidRPr="009B35D8">
              <w:rPr>
                <w:rFonts w:ascii="Arial" w:hAnsi="Arial" w:cs="Arial"/>
                <w:sz w:val="22"/>
                <w:szCs w:val="22"/>
              </w:rPr>
              <w:t>Experience in the promotion of the benefits of volunteering and volunteer recognition to a diverse audience</w:t>
            </w:r>
          </w:p>
          <w:p w14:paraId="0B1DEA9D" w14:textId="77777777" w:rsidR="00ED69B6" w:rsidRPr="009B35D8" w:rsidRDefault="00ED69B6" w:rsidP="006118C2">
            <w:pPr>
              <w:rPr>
                <w:rFonts w:ascii="Arial" w:hAnsi="Arial" w:cs="Arial"/>
                <w:sz w:val="22"/>
                <w:szCs w:val="22"/>
              </w:rPr>
            </w:pPr>
          </w:p>
          <w:p w14:paraId="15BE38FE" w14:textId="77777777" w:rsidR="0015171B" w:rsidRPr="009B35D8" w:rsidRDefault="0015171B" w:rsidP="006118C2">
            <w:pPr>
              <w:rPr>
                <w:rFonts w:ascii="Arial" w:hAnsi="Arial" w:cs="Arial"/>
                <w:sz w:val="22"/>
                <w:szCs w:val="22"/>
              </w:rPr>
            </w:pPr>
            <w:r w:rsidRPr="009B35D8">
              <w:rPr>
                <w:rFonts w:ascii="Arial" w:hAnsi="Arial" w:cs="Arial"/>
                <w:sz w:val="22"/>
                <w:szCs w:val="22"/>
              </w:rPr>
              <w:t>Experience of working directly with emerging and established Third Sector organisations, specifically around Volunteer</w:t>
            </w:r>
            <w:r w:rsidR="00ED69B6" w:rsidRPr="009B35D8">
              <w:rPr>
                <w:rFonts w:ascii="Arial" w:hAnsi="Arial" w:cs="Arial"/>
                <w:sz w:val="22"/>
                <w:szCs w:val="22"/>
              </w:rPr>
              <w:t xml:space="preserve"> recruitment and supporting good volunteering practice.</w:t>
            </w:r>
          </w:p>
          <w:p w14:paraId="3D9D2557" w14:textId="77777777" w:rsidR="0015171B" w:rsidRPr="009B35D8" w:rsidRDefault="0015171B" w:rsidP="006118C2">
            <w:pPr>
              <w:rPr>
                <w:rFonts w:ascii="Arial" w:hAnsi="Arial" w:cs="Arial"/>
                <w:sz w:val="22"/>
                <w:szCs w:val="22"/>
              </w:rPr>
            </w:pPr>
          </w:p>
          <w:p w14:paraId="50AE55DE" w14:textId="77777777" w:rsidR="0015171B" w:rsidRPr="009B35D8" w:rsidRDefault="0015171B" w:rsidP="006118C2">
            <w:pPr>
              <w:rPr>
                <w:rFonts w:ascii="Arial" w:hAnsi="Arial" w:cs="Arial"/>
                <w:sz w:val="22"/>
                <w:szCs w:val="22"/>
              </w:rPr>
            </w:pPr>
            <w:r w:rsidRPr="009B35D8">
              <w:rPr>
                <w:rFonts w:ascii="Arial" w:hAnsi="Arial" w:cs="Arial"/>
                <w:sz w:val="22"/>
                <w:szCs w:val="22"/>
              </w:rPr>
              <w:t>Experience of project management at a delivery level.</w:t>
            </w:r>
          </w:p>
          <w:p w14:paraId="4B2108A1" w14:textId="77777777" w:rsidR="0015171B" w:rsidRPr="009B35D8" w:rsidRDefault="0015171B" w:rsidP="006118C2">
            <w:pPr>
              <w:rPr>
                <w:rFonts w:ascii="Arial" w:hAnsi="Arial" w:cs="Arial"/>
                <w:sz w:val="22"/>
                <w:szCs w:val="22"/>
              </w:rPr>
            </w:pPr>
          </w:p>
          <w:p w14:paraId="4D54E04E" w14:textId="77777777" w:rsidR="0015171B" w:rsidRPr="009B35D8" w:rsidRDefault="0015171B" w:rsidP="006118C2">
            <w:pPr>
              <w:rPr>
                <w:rFonts w:ascii="Arial" w:hAnsi="Arial" w:cs="Arial"/>
                <w:sz w:val="22"/>
                <w:szCs w:val="22"/>
              </w:rPr>
            </w:pPr>
            <w:r w:rsidRPr="009B35D8">
              <w:rPr>
                <w:rFonts w:ascii="Arial" w:hAnsi="Arial" w:cs="Arial"/>
                <w:sz w:val="22"/>
                <w:szCs w:val="22"/>
              </w:rPr>
              <w:t xml:space="preserve">Experience of developing </w:t>
            </w:r>
            <w:r w:rsidR="006118C2" w:rsidRPr="009B35D8">
              <w:rPr>
                <w:rFonts w:ascii="Arial" w:hAnsi="Arial" w:cs="Arial"/>
                <w:sz w:val="22"/>
                <w:szCs w:val="22"/>
              </w:rPr>
              <w:t>Resources across multiple platforms</w:t>
            </w:r>
            <w:r w:rsidRPr="009B35D8">
              <w:rPr>
                <w:rFonts w:ascii="Arial" w:hAnsi="Arial" w:cs="Arial"/>
                <w:sz w:val="22"/>
                <w:szCs w:val="22"/>
              </w:rPr>
              <w:t xml:space="preserve"> that support Third Sector and community groups.</w:t>
            </w:r>
          </w:p>
          <w:p w14:paraId="4C2DE5AE" w14:textId="77777777" w:rsidR="0015171B" w:rsidRPr="009B35D8" w:rsidRDefault="0015171B" w:rsidP="006118C2">
            <w:pPr>
              <w:rPr>
                <w:rFonts w:ascii="Arial" w:hAnsi="Arial" w:cs="Arial"/>
                <w:sz w:val="22"/>
                <w:szCs w:val="22"/>
              </w:rPr>
            </w:pPr>
          </w:p>
          <w:p w14:paraId="17D119C8" w14:textId="7906ABCD" w:rsidR="0015171B" w:rsidRPr="009B35D8" w:rsidRDefault="00037F36" w:rsidP="006118C2">
            <w:pPr>
              <w:rPr>
                <w:rFonts w:ascii="Arial" w:hAnsi="Arial" w:cs="Arial"/>
                <w:sz w:val="22"/>
                <w:szCs w:val="22"/>
              </w:rPr>
            </w:pPr>
            <w:r w:rsidRPr="009B35D8">
              <w:rPr>
                <w:rFonts w:ascii="Arial" w:hAnsi="Arial" w:cs="Arial"/>
                <w:sz w:val="22"/>
                <w:szCs w:val="22"/>
              </w:rPr>
              <w:t xml:space="preserve">Experience of identifying </w:t>
            </w:r>
            <w:r>
              <w:rPr>
                <w:rFonts w:ascii="Arial" w:hAnsi="Arial" w:cs="Arial"/>
                <w:sz w:val="22"/>
                <w:szCs w:val="22"/>
              </w:rPr>
              <w:t>r</w:t>
            </w:r>
            <w:r w:rsidRPr="009B35D8">
              <w:rPr>
                <w:rFonts w:ascii="Arial" w:hAnsi="Arial" w:cs="Arial"/>
                <w:sz w:val="22"/>
                <w:szCs w:val="22"/>
              </w:rPr>
              <w:t xml:space="preserve">esources across multiple platforms that support </w:t>
            </w:r>
            <w:r>
              <w:rPr>
                <w:rFonts w:ascii="Arial" w:hAnsi="Arial" w:cs="Arial"/>
                <w:sz w:val="22"/>
                <w:szCs w:val="22"/>
              </w:rPr>
              <w:t>volunteer and organisational training.</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4BD6D1C4" w14:textId="77777777" w:rsidR="00ED69B6" w:rsidRDefault="00ED69B6" w:rsidP="006118C2">
            <w:pPr>
              <w:rPr>
                <w:rFonts w:ascii="Arial" w:hAnsi="Arial" w:cs="Arial"/>
                <w:sz w:val="22"/>
                <w:szCs w:val="22"/>
              </w:rPr>
            </w:pPr>
          </w:p>
          <w:p w14:paraId="0B3A2A51" w14:textId="77777777" w:rsidR="00ED69B6" w:rsidRDefault="00ED69B6" w:rsidP="006118C2">
            <w:pPr>
              <w:rPr>
                <w:rFonts w:ascii="Arial" w:hAnsi="Arial" w:cs="Arial"/>
                <w:sz w:val="22"/>
                <w:szCs w:val="22"/>
              </w:rPr>
            </w:pPr>
          </w:p>
          <w:p w14:paraId="51761E4C" w14:textId="77777777" w:rsidR="00ED69B6" w:rsidRDefault="00ED69B6" w:rsidP="006118C2">
            <w:pPr>
              <w:rPr>
                <w:rFonts w:ascii="Arial" w:hAnsi="Arial" w:cs="Arial"/>
                <w:sz w:val="22"/>
                <w:szCs w:val="22"/>
              </w:rPr>
            </w:pPr>
          </w:p>
          <w:p w14:paraId="3B751E47" w14:textId="77777777" w:rsidR="00ED69B6" w:rsidRDefault="00ED69B6" w:rsidP="006118C2">
            <w:pPr>
              <w:rPr>
                <w:rFonts w:ascii="Arial" w:hAnsi="Arial" w:cs="Arial"/>
                <w:sz w:val="22"/>
                <w:szCs w:val="22"/>
              </w:rPr>
            </w:pPr>
          </w:p>
          <w:p w14:paraId="17176D60" w14:textId="77777777" w:rsidR="00ED69B6" w:rsidRDefault="00ED69B6" w:rsidP="006118C2">
            <w:pPr>
              <w:rPr>
                <w:rFonts w:ascii="Arial" w:hAnsi="Arial" w:cs="Arial"/>
                <w:sz w:val="22"/>
                <w:szCs w:val="22"/>
              </w:rPr>
            </w:pPr>
          </w:p>
          <w:p w14:paraId="78CBBEB5" w14:textId="77777777" w:rsidR="00ED69B6" w:rsidRDefault="00ED69B6" w:rsidP="006118C2">
            <w:pPr>
              <w:rPr>
                <w:rFonts w:ascii="Arial" w:hAnsi="Arial" w:cs="Arial"/>
                <w:sz w:val="22"/>
                <w:szCs w:val="22"/>
              </w:rPr>
            </w:pPr>
          </w:p>
          <w:p w14:paraId="3B6026DB" w14:textId="77777777" w:rsidR="00ED69B6" w:rsidRDefault="00ED69B6" w:rsidP="006118C2">
            <w:pPr>
              <w:rPr>
                <w:rFonts w:ascii="Arial" w:hAnsi="Arial" w:cs="Arial"/>
                <w:sz w:val="22"/>
                <w:szCs w:val="22"/>
              </w:rPr>
            </w:pPr>
          </w:p>
          <w:p w14:paraId="72BF7832" w14:textId="77777777" w:rsidR="00ED69B6" w:rsidRDefault="00ED69B6" w:rsidP="006118C2">
            <w:pPr>
              <w:rPr>
                <w:rFonts w:ascii="Arial" w:hAnsi="Arial" w:cs="Arial"/>
                <w:sz w:val="22"/>
                <w:szCs w:val="22"/>
              </w:rPr>
            </w:pPr>
          </w:p>
          <w:p w14:paraId="367311CC" w14:textId="77777777" w:rsidR="00ED69B6" w:rsidRDefault="00ED69B6" w:rsidP="006118C2">
            <w:pPr>
              <w:rPr>
                <w:rFonts w:ascii="Arial" w:hAnsi="Arial" w:cs="Arial"/>
                <w:sz w:val="22"/>
                <w:szCs w:val="22"/>
              </w:rPr>
            </w:pPr>
          </w:p>
          <w:p w14:paraId="777E8DDB" w14:textId="77777777" w:rsidR="00ED69B6" w:rsidRDefault="00ED69B6" w:rsidP="006118C2">
            <w:pPr>
              <w:rPr>
                <w:rFonts w:ascii="Arial" w:hAnsi="Arial" w:cs="Arial"/>
                <w:sz w:val="22"/>
                <w:szCs w:val="22"/>
              </w:rPr>
            </w:pPr>
          </w:p>
          <w:p w14:paraId="4D150717" w14:textId="77777777" w:rsidR="00ED69B6" w:rsidRDefault="00ED69B6" w:rsidP="006118C2">
            <w:pPr>
              <w:rPr>
                <w:rFonts w:ascii="Arial" w:hAnsi="Arial" w:cs="Arial"/>
                <w:sz w:val="22"/>
                <w:szCs w:val="22"/>
              </w:rPr>
            </w:pPr>
          </w:p>
          <w:p w14:paraId="3ABDD300" w14:textId="77777777" w:rsidR="00ED69B6" w:rsidRDefault="00ED69B6" w:rsidP="006118C2">
            <w:pPr>
              <w:rPr>
                <w:rFonts w:ascii="Arial" w:hAnsi="Arial" w:cs="Arial"/>
                <w:sz w:val="22"/>
                <w:szCs w:val="22"/>
              </w:rPr>
            </w:pPr>
          </w:p>
          <w:p w14:paraId="1F547215" w14:textId="77777777" w:rsidR="00ED69B6" w:rsidRDefault="00ED69B6" w:rsidP="006118C2">
            <w:pPr>
              <w:rPr>
                <w:rFonts w:ascii="Arial" w:hAnsi="Arial" w:cs="Arial"/>
                <w:sz w:val="22"/>
                <w:szCs w:val="22"/>
              </w:rPr>
            </w:pPr>
          </w:p>
          <w:p w14:paraId="05A94342" w14:textId="77777777" w:rsidR="00ED69B6" w:rsidRDefault="00ED69B6" w:rsidP="006118C2">
            <w:pPr>
              <w:rPr>
                <w:rFonts w:ascii="Arial" w:hAnsi="Arial" w:cs="Arial"/>
                <w:sz w:val="22"/>
                <w:szCs w:val="22"/>
              </w:rPr>
            </w:pPr>
          </w:p>
          <w:p w14:paraId="4985F439" w14:textId="77777777" w:rsidR="00ED69B6" w:rsidRDefault="00ED69B6" w:rsidP="006118C2">
            <w:pPr>
              <w:rPr>
                <w:rFonts w:ascii="Arial" w:hAnsi="Arial" w:cs="Arial"/>
                <w:sz w:val="22"/>
                <w:szCs w:val="22"/>
              </w:rPr>
            </w:pPr>
          </w:p>
          <w:p w14:paraId="32F6FFDB" w14:textId="77777777" w:rsidR="00ED69B6" w:rsidRDefault="00ED69B6" w:rsidP="006118C2">
            <w:pPr>
              <w:rPr>
                <w:rFonts w:ascii="Arial" w:hAnsi="Arial" w:cs="Arial"/>
                <w:sz w:val="22"/>
                <w:szCs w:val="22"/>
              </w:rPr>
            </w:pPr>
          </w:p>
          <w:p w14:paraId="48C24388" w14:textId="77777777" w:rsidR="00ED69B6" w:rsidRDefault="00ED69B6" w:rsidP="006118C2">
            <w:pPr>
              <w:rPr>
                <w:rFonts w:ascii="Arial" w:hAnsi="Arial" w:cs="Arial"/>
                <w:sz w:val="22"/>
                <w:szCs w:val="22"/>
              </w:rPr>
            </w:pPr>
          </w:p>
          <w:p w14:paraId="5FA5A37A" w14:textId="77777777" w:rsidR="00ED69B6" w:rsidRDefault="00ED69B6" w:rsidP="006118C2">
            <w:pPr>
              <w:rPr>
                <w:rFonts w:ascii="Arial" w:hAnsi="Arial" w:cs="Arial"/>
                <w:sz w:val="22"/>
                <w:szCs w:val="22"/>
              </w:rPr>
            </w:pPr>
          </w:p>
          <w:p w14:paraId="707D6ED0" w14:textId="77777777" w:rsidR="00ED69B6" w:rsidRDefault="00ED69B6" w:rsidP="006118C2">
            <w:pPr>
              <w:rPr>
                <w:rFonts w:ascii="Arial" w:hAnsi="Arial" w:cs="Arial"/>
                <w:sz w:val="22"/>
                <w:szCs w:val="22"/>
              </w:rPr>
            </w:pPr>
          </w:p>
          <w:p w14:paraId="5A98B9D4" w14:textId="77777777" w:rsidR="005B0554" w:rsidRDefault="005B0554" w:rsidP="006118C2">
            <w:pPr>
              <w:rPr>
                <w:rFonts w:ascii="Arial" w:hAnsi="Arial" w:cs="Arial"/>
                <w:sz w:val="22"/>
                <w:szCs w:val="22"/>
              </w:rPr>
            </w:pPr>
          </w:p>
          <w:p w14:paraId="02CB5071" w14:textId="77777777" w:rsidR="005B0554" w:rsidRDefault="005B0554" w:rsidP="006118C2">
            <w:pPr>
              <w:rPr>
                <w:rFonts w:ascii="Arial" w:hAnsi="Arial" w:cs="Arial"/>
                <w:sz w:val="22"/>
                <w:szCs w:val="22"/>
              </w:rPr>
            </w:pPr>
          </w:p>
          <w:p w14:paraId="57776D25" w14:textId="77777777" w:rsidR="005B0554" w:rsidRDefault="005B0554" w:rsidP="006118C2">
            <w:pPr>
              <w:rPr>
                <w:rFonts w:ascii="Arial" w:hAnsi="Arial" w:cs="Arial"/>
                <w:sz w:val="22"/>
                <w:szCs w:val="22"/>
              </w:rPr>
            </w:pPr>
          </w:p>
          <w:p w14:paraId="17110632" w14:textId="4CD9B812" w:rsidR="0015171B" w:rsidRDefault="0015171B" w:rsidP="006118C2">
            <w:pPr>
              <w:rPr>
                <w:rFonts w:ascii="Arial" w:hAnsi="Arial" w:cs="Arial"/>
                <w:sz w:val="22"/>
                <w:szCs w:val="22"/>
              </w:rPr>
            </w:pPr>
            <w:r>
              <w:rPr>
                <w:rFonts w:ascii="Arial" w:hAnsi="Arial" w:cs="Arial"/>
                <w:sz w:val="22"/>
                <w:szCs w:val="22"/>
              </w:rPr>
              <w:t>Project management qualification.</w:t>
            </w:r>
          </w:p>
          <w:p w14:paraId="03275D8C" w14:textId="77777777" w:rsidR="0015171B" w:rsidRDefault="0015171B" w:rsidP="006118C2">
            <w:pPr>
              <w:rPr>
                <w:rFonts w:ascii="Arial" w:hAnsi="Arial" w:cs="Arial"/>
                <w:sz w:val="22"/>
                <w:szCs w:val="22"/>
              </w:rPr>
            </w:pPr>
          </w:p>
          <w:p w14:paraId="183C6BE0" w14:textId="77777777" w:rsidR="0015171B" w:rsidRDefault="0015171B" w:rsidP="006118C2">
            <w:pPr>
              <w:rPr>
                <w:rFonts w:ascii="Arial" w:hAnsi="Arial" w:cs="Arial"/>
                <w:sz w:val="22"/>
                <w:szCs w:val="22"/>
              </w:rPr>
            </w:pPr>
          </w:p>
          <w:p w14:paraId="610323B4" w14:textId="77777777" w:rsidR="0015171B" w:rsidRDefault="0015171B" w:rsidP="006118C2">
            <w:pPr>
              <w:rPr>
                <w:rFonts w:ascii="Arial" w:hAnsi="Arial" w:cs="Arial"/>
                <w:sz w:val="22"/>
                <w:szCs w:val="22"/>
              </w:rPr>
            </w:pPr>
          </w:p>
          <w:p w14:paraId="507D8B21" w14:textId="77777777" w:rsidR="0015171B" w:rsidRDefault="0015171B" w:rsidP="006118C2">
            <w:pPr>
              <w:rPr>
                <w:rFonts w:ascii="Arial" w:hAnsi="Arial" w:cs="Arial"/>
                <w:sz w:val="22"/>
                <w:szCs w:val="22"/>
              </w:rPr>
            </w:pPr>
          </w:p>
          <w:p w14:paraId="7B4F498D" w14:textId="77777777" w:rsidR="0015171B" w:rsidRDefault="0015171B" w:rsidP="006118C2">
            <w:pPr>
              <w:rPr>
                <w:rFonts w:ascii="Arial" w:hAnsi="Arial" w:cs="Arial"/>
                <w:sz w:val="22"/>
                <w:szCs w:val="22"/>
              </w:rPr>
            </w:pPr>
          </w:p>
          <w:p w14:paraId="2BC59AE3" w14:textId="77777777" w:rsidR="0015171B" w:rsidRPr="00206117" w:rsidRDefault="0015171B" w:rsidP="006118C2">
            <w:pPr>
              <w:rPr>
                <w:rFonts w:ascii="Arial" w:hAnsi="Arial" w:cs="Arial"/>
                <w:sz w:val="22"/>
                <w:szCs w:val="22"/>
              </w:rPr>
            </w:pPr>
            <w:r>
              <w:rPr>
                <w:rFonts w:ascii="Arial" w:hAnsi="Arial" w:cs="Arial"/>
                <w:sz w:val="22"/>
                <w:szCs w:val="22"/>
              </w:rPr>
              <w:t>Train the Trainer qualification.</w:t>
            </w:r>
          </w:p>
        </w:tc>
      </w:tr>
      <w:tr w:rsidR="0015171B" w:rsidRPr="00206117" w14:paraId="1B5EE144" w14:textId="77777777" w:rsidTr="006118C2">
        <w:trPr>
          <w:jc w:val="center"/>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DCDE2B" w14:textId="77777777" w:rsidR="0015171B" w:rsidRPr="00206117" w:rsidRDefault="0015171B" w:rsidP="006118C2">
            <w:pPr>
              <w:rPr>
                <w:rFonts w:ascii="Arial" w:hAnsi="Arial" w:cs="Arial"/>
                <w:sz w:val="22"/>
                <w:szCs w:val="22"/>
              </w:rPr>
            </w:pPr>
            <w:r w:rsidRPr="00206117">
              <w:rPr>
                <w:rFonts w:ascii="Arial" w:hAnsi="Arial" w:cs="Arial"/>
                <w:sz w:val="22"/>
                <w:szCs w:val="22"/>
              </w:rPr>
              <w:t>Knowledge</w:t>
            </w:r>
          </w:p>
        </w:tc>
        <w:tc>
          <w:tcPr>
            <w:tcW w:w="4077" w:type="dxa"/>
            <w:tcBorders>
              <w:top w:val="nil"/>
              <w:left w:val="nil"/>
              <w:bottom w:val="single" w:sz="8" w:space="0" w:color="auto"/>
              <w:right w:val="single" w:sz="8" w:space="0" w:color="auto"/>
            </w:tcBorders>
            <w:tcMar>
              <w:top w:w="0" w:type="dxa"/>
              <w:left w:w="108" w:type="dxa"/>
              <w:bottom w:w="0" w:type="dxa"/>
              <w:right w:w="108" w:type="dxa"/>
            </w:tcMar>
          </w:tcPr>
          <w:p w14:paraId="5543CE65" w14:textId="77777777" w:rsidR="0015171B" w:rsidRPr="009B35D8" w:rsidRDefault="0015171B" w:rsidP="006118C2">
            <w:pPr>
              <w:rPr>
                <w:rFonts w:ascii="Arial" w:hAnsi="Arial" w:cs="Arial"/>
                <w:sz w:val="22"/>
                <w:szCs w:val="22"/>
              </w:rPr>
            </w:pPr>
            <w:r w:rsidRPr="009B35D8">
              <w:rPr>
                <w:rFonts w:ascii="Arial" w:hAnsi="Arial" w:cs="Arial"/>
                <w:sz w:val="22"/>
                <w:szCs w:val="22"/>
              </w:rPr>
              <w:t xml:space="preserve">Good knowledge of Microsoft products. </w:t>
            </w:r>
          </w:p>
          <w:p w14:paraId="2551CA11" w14:textId="77777777" w:rsidR="0015171B" w:rsidRPr="009B35D8" w:rsidRDefault="0015171B" w:rsidP="006118C2">
            <w:pPr>
              <w:rPr>
                <w:rFonts w:ascii="Arial" w:hAnsi="Arial" w:cs="Arial"/>
                <w:sz w:val="22"/>
                <w:szCs w:val="22"/>
              </w:rPr>
            </w:pPr>
          </w:p>
          <w:p w14:paraId="4DC1ABB1" w14:textId="77777777" w:rsidR="0015171B" w:rsidRPr="009B35D8" w:rsidRDefault="0015171B" w:rsidP="006118C2">
            <w:pPr>
              <w:rPr>
                <w:rFonts w:ascii="Arial" w:hAnsi="Arial" w:cs="Arial"/>
                <w:sz w:val="22"/>
                <w:szCs w:val="22"/>
              </w:rPr>
            </w:pPr>
            <w:r w:rsidRPr="009B35D8">
              <w:rPr>
                <w:rFonts w:ascii="Arial" w:hAnsi="Arial" w:cs="Arial"/>
                <w:sz w:val="22"/>
                <w:szCs w:val="22"/>
              </w:rPr>
              <w:t>Knowledge of local Third Sector organisations.</w:t>
            </w:r>
          </w:p>
          <w:p w14:paraId="19E48403" w14:textId="77777777" w:rsidR="0015171B" w:rsidRPr="009B35D8" w:rsidRDefault="0015171B" w:rsidP="006118C2">
            <w:pPr>
              <w:rPr>
                <w:rFonts w:ascii="Arial" w:hAnsi="Arial" w:cs="Arial"/>
                <w:sz w:val="18"/>
                <w:szCs w:val="22"/>
              </w:rPr>
            </w:pPr>
          </w:p>
          <w:p w14:paraId="2C0434A2" w14:textId="77777777" w:rsidR="0015171B" w:rsidRPr="009B35D8" w:rsidRDefault="0015171B" w:rsidP="006118C2">
            <w:pPr>
              <w:pStyle w:val="Default"/>
              <w:spacing w:after="18"/>
              <w:rPr>
                <w:color w:val="auto"/>
                <w:sz w:val="22"/>
                <w:szCs w:val="22"/>
              </w:rPr>
            </w:pPr>
            <w:r w:rsidRPr="009B35D8">
              <w:rPr>
                <w:color w:val="auto"/>
                <w:sz w:val="22"/>
                <w:szCs w:val="22"/>
              </w:rPr>
              <w:t>Knowledge of volunteering development and volunteer recognition.</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386405E4" w14:textId="77777777" w:rsidR="0015171B" w:rsidRDefault="0015171B" w:rsidP="006118C2">
            <w:pPr>
              <w:rPr>
                <w:rFonts w:ascii="Arial" w:hAnsi="Arial" w:cs="Arial"/>
                <w:sz w:val="22"/>
                <w:szCs w:val="22"/>
              </w:rPr>
            </w:pPr>
            <w:r>
              <w:rPr>
                <w:rFonts w:ascii="Arial" w:hAnsi="Arial" w:cs="Arial"/>
                <w:sz w:val="22"/>
                <w:szCs w:val="22"/>
              </w:rPr>
              <w:t>Knowledge of working with databases</w:t>
            </w:r>
          </w:p>
          <w:p w14:paraId="7042C9E7" w14:textId="77777777" w:rsidR="0015171B" w:rsidRDefault="0015171B" w:rsidP="006118C2">
            <w:pPr>
              <w:rPr>
                <w:rFonts w:ascii="Arial" w:hAnsi="Arial" w:cs="Arial"/>
                <w:sz w:val="22"/>
                <w:szCs w:val="22"/>
              </w:rPr>
            </w:pPr>
          </w:p>
          <w:p w14:paraId="4D488719" w14:textId="77777777" w:rsidR="0015171B" w:rsidRDefault="0015171B" w:rsidP="006118C2">
            <w:pPr>
              <w:rPr>
                <w:rFonts w:ascii="Arial" w:hAnsi="Arial" w:cs="Arial"/>
                <w:sz w:val="22"/>
                <w:szCs w:val="22"/>
              </w:rPr>
            </w:pPr>
            <w:r>
              <w:rPr>
                <w:rFonts w:ascii="Arial" w:hAnsi="Arial" w:cs="Arial"/>
                <w:sz w:val="22"/>
                <w:szCs w:val="22"/>
              </w:rPr>
              <w:t>Willingness to undertake personal development plan and training</w:t>
            </w:r>
          </w:p>
          <w:p w14:paraId="72739E60" w14:textId="77777777" w:rsidR="0015171B" w:rsidRDefault="0015171B" w:rsidP="006118C2">
            <w:pPr>
              <w:rPr>
                <w:rFonts w:ascii="Arial" w:hAnsi="Arial" w:cs="Arial"/>
                <w:sz w:val="22"/>
                <w:szCs w:val="22"/>
              </w:rPr>
            </w:pPr>
          </w:p>
          <w:p w14:paraId="588FAFFA" w14:textId="77777777" w:rsidR="0015171B" w:rsidRPr="00206117" w:rsidRDefault="0015171B" w:rsidP="006118C2">
            <w:pPr>
              <w:rPr>
                <w:rFonts w:ascii="Arial" w:hAnsi="Arial" w:cs="Arial"/>
                <w:sz w:val="22"/>
                <w:szCs w:val="22"/>
              </w:rPr>
            </w:pPr>
          </w:p>
        </w:tc>
      </w:tr>
      <w:tr w:rsidR="0015171B" w:rsidRPr="00206117" w14:paraId="1DAE4932" w14:textId="77777777" w:rsidTr="006118C2">
        <w:trPr>
          <w:jc w:val="center"/>
        </w:trPr>
        <w:tc>
          <w:tcPr>
            <w:tcW w:w="2268"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14:paraId="21F4A035" w14:textId="77777777" w:rsidR="0015171B" w:rsidRPr="00206117" w:rsidRDefault="0015171B" w:rsidP="006118C2">
            <w:pPr>
              <w:rPr>
                <w:rFonts w:ascii="Arial" w:hAnsi="Arial" w:cs="Arial"/>
                <w:sz w:val="22"/>
                <w:szCs w:val="22"/>
              </w:rPr>
            </w:pPr>
            <w:r w:rsidRPr="00206117">
              <w:rPr>
                <w:rFonts w:ascii="Arial" w:hAnsi="Arial" w:cs="Arial"/>
                <w:sz w:val="22"/>
                <w:szCs w:val="22"/>
              </w:rPr>
              <w:t>Skills and abilities</w:t>
            </w:r>
          </w:p>
        </w:tc>
        <w:tc>
          <w:tcPr>
            <w:tcW w:w="4077"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14:paraId="40B2D510" w14:textId="77777777" w:rsidR="0015171B" w:rsidRPr="009B35D8" w:rsidRDefault="0015171B" w:rsidP="006118C2">
            <w:pPr>
              <w:autoSpaceDE w:val="0"/>
              <w:autoSpaceDN w:val="0"/>
              <w:adjustRightInd w:val="0"/>
              <w:rPr>
                <w:rFonts w:ascii="Arial" w:hAnsi="Arial" w:cs="Arial"/>
                <w:sz w:val="22"/>
                <w:szCs w:val="22"/>
              </w:rPr>
            </w:pPr>
            <w:r w:rsidRPr="009B35D8">
              <w:rPr>
                <w:rFonts w:ascii="Arial" w:hAnsi="Arial" w:cs="Arial"/>
                <w:sz w:val="22"/>
                <w:szCs w:val="22"/>
              </w:rPr>
              <w:t>Good written and verbal communication skills</w:t>
            </w:r>
          </w:p>
          <w:p w14:paraId="27A4AF6A" w14:textId="77777777" w:rsidR="0015171B" w:rsidRPr="009B35D8" w:rsidRDefault="0015171B" w:rsidP="006118C2">
            <w:pPr>
              <w:autoSpaceDE w:val="0"/>
              <w:autoSpaceDN w:val="0"/>
              <w:adjustRightInd w:val="0"/>
              <w:rPr>
                <w:rFonts w:ascii="Arial" w:hAnsi="Arial" w:cs="Arial"/>
                <w:sz w:val="18"/>
                <w:szCs w:val="22"/>
              </w:rPr>
            </w:pPr>
          </w:p>
          <w:p w14:paraId="73EA3EDC" w14:textId="77777777" w:rsidR="0015171B" w:rsidRPr="009B35D8" w:rsidRDefault="0015171B" w:rsidP="006118C2">
            <w:pPr>
              <w:autoSpaceDE w:val="0"/>
              <w:autoSpaceDN w:val="0"/>
              <w:adjustRightInd w:val="0"/>
              <w:rPr>
                <w:rFonts w:ascii="Arial" w:hAnsi="Arial" w:cs="Arial"/>
                <w:sz w:val="22"/>
                <w:szCs w:val="22"/>
              </w:rPr>
            </w:pPr>
            <w:r w:rsidRPr="009B35D8">
              <w:rPr>
                <w:rFonts w:ascii="Arial" w:hAnsi="Arial" w:cs="Arial"/>
                <w:sz w:val="22"/>
                <w:szCs w:val="22"/>
              </w:rPr>
              <w:t>The ability to work as part of a team</w:t>
            </w:r>
          </w:p>
          <w:p w14:paraId="7C7A7774" w14:textId="77777777" w:rsidR="0015171B" w:rsidRPr="009B35D8" w:rsidRDefault="0015171B" w:rsidP="006118C2">
            <w:pPr>
              <w:autoSpaceDE w:val="0"/>
              <w:autoSpaceDN w:val="0"/>
              <w:adjustRightInd w:val="0"/>
              <w:rPr>
                <w:rFonts w:ascii="Arial" w:hAnsi="Arial" w:cs="Arial"/>
                <w:sz w:val="18"/>
                <w:szCs w:val="22"/>
              </w:rPr>
            </w:pPr>
          </w:p>
          <w:p w14:paraId="01458EF6" w14:textId="77777777" w:rsidR="0015171B" w:rsidRPr="009B35D8" w:rsidRDefault="0015171B" w:rsidP="006118C2">
            <w:pPr>
              <w:rPr>
                <w:rFonts w:ascii="Arial" w:hAnsi="Arial" w:cs="Arial"/>
                <w:sz w:val="22"/>
                <w:szCs w:val="22"/>
              </w:rPr>
            </w:pPr>
            <w:r w:rsidRPr="009B35D8">
              <w:rPr>
                <w:rFonts w:ascii="Arial" w:hAnsi="Arial" w:cs="Arial"/>
                <w:sz w:val="22"/>
                <w:szCs w:val="22"/>
              </w:rPr>
              <w:t>Able to communicate and present information in a clear and concise manner and pass on information accurately and efficiently.</w:t>
            </w:r>
          </w:p>
          <w:p w14:paraId="648A238B" w14:textId="77777777" w:rsidR="0015171B" w:rsidRPr="009B35D8" w:rsidRDefault="0015171B" w:rsidP="006118C2">
            <w:pPr>
              <w:autoSpaceDE w:val="0"/>
              <w:autoSpaceDN w:val="0"/>
              <w:adjustRightInd w:val="0"/>
              <w:rPr>
                <w:rFonts w:ascii="Arial" w:hAnsi="Arial" w:cs="Arial"/>
                <w:sz w:val="22"/>
                <w:szCs w:val="22"/>
              </w:rPr>
            </w:pPr>
          </w:p>
          <w:p w14:paraId="228283D6" w14:textId="77777777" w:rsidR="0015171B" w:rsidRPr="009B35D8" w:rsidRDefault="0015171B" w:rsidP="006118C2">
            <w:pPr>
              <w:autoSpaceDE w:val="0"/>
              <w:autoSpaceDN w:val="0"/>
              <w:adjustRightInd w:val="0"/>
              <w:rPr>
                <w:rFonts w:ascii="Arial" w:hAnsi="Arial" w:cs="Arial"/>
                <w:sz w:val="22"/>
                <w:szCs w:val="22"/>
              </w:rPr>
            </w:pPr>
            <w:r w:rsidRPr="009B35D8">
              <w:rPr>
                <w:rFonts w:ascii="Arial" w:hAnsi="Arial" w:cs="Arial"/>
                <w:sz w:val="22"/>
                <w:szCs w:val="22"/>
              </w:rPr>
              <w:t xml:space="preserve">Ability to communicate with people from different backgrounds and abilities with respect and patience. </w:t>
            </w:r>
          </w:p>
          <w:p w14:paraId="04085CBF" w14:textId="77777777" w:rsidR="0015171B" w:rsidRPr="009B35D8" w:rsidRDefault="0015171B" w:rsidP="006118C2">
            <w:pPr>
              <w:autoSpaceDE w:val="0"/>
              <w:autoSpaceDN w:val="0"/>
              <w:adjustRightInd w:val="0"/>
              <w:rPr>
                <w:rFonts w:ascii="Arial" w:hAnsi="Arial" w:cs="Arial"/>
                <w:sz w:val="18"/>
                <w:szCs w:val="22"/>
              </w:rPr>
            </w:pPr>
          </w:p>
          <w:p w14:paraId="4FDAC11C" w14:textId="77777777" w:rsidR="0015171B" w:rsidRPr="009B35D8" w:rsidRDefault="0015171B" w:rsidP="006118C2">
            <w:pPr>
              <w:autoSpaceDE w:val="0"/>
              <w:autoSpaceDN w:val="0"/>
              <w:adjustRightInd w:val="0"/>
              <w:rPr>
                <w:rFonts w:ascii="Arial" w:hAnsi="Arial" w:cs="Arial"/>
                <w:sz w:val="22"/>
                <w:szCs w:val="22"/>
              </w:rPr>
            </w:pPr>
            <w:r w:rsidRPr="009B35D8">
              <w:rPr>
                <w:rFonts w:ascii="Arial" w:hAnsi="Arial" w:cs="Arial"/>
                <w:sz w:val="22"/>
                <w:szCs w:val="22"/>
              </w:rPr>
              <w:lastRenderedPageBreak/>
              <w:t>Good literacy, numeracy and presentational skills</w:t>
            </w:r>
          </w:p>
          <w:p w14:paraId="162F3215" w14:textId="77777777" w:rsidR="0015171B" w:rsidRPr="009B70CF" w:rsidRDefault="0015171B" w:rsidP="006118C2">
            <w:pPr>
              <w:autoSpaceDE w:val="0"/>
              <w:autoSpaceDN w:val="0"/>
              <w:adjustRightInd w:val="0"/>
              <w:rPr>
                <w:rFonts w:ascii="Arial" w:hAnsi="Arial" w:cs="Arial"/>
                <w:sz w:val="18"/>
                <w:szCs w:val="22"/>
              </w:rPr>
            </w:pPr>
          </w:p>
          <w:p w14:paraId="2BA0FA1D" w14:textId="77777777" w:rsidR="0015171B" w:rsidRPr="009B35D8" w:rsidRDefault="0015171B" w:rsidP="006118C2">
            <w:pPr>
              <w:autoSpaceDE w:val="0"/>
              <w:autoSpaceDN w:val="0"/>
              <w:adjustRightInd w:val="0"/>
              <w:rPr>
                <w:rFonts w:ascii="Arial" w:hAnsi="Arial" w:cs="Arial"/>
                <w:sz w:val="22"/>
                <w:szCs w:val="22"/>
              </w:rPr>
            </w:pPr>
            <w:r w:rsidRPr="009B70CF">
              <w:rPr>
                <w:rFonts w:ascii="Arial" w:hAnsi="Arial" w:cs="Arial"/>
                <w:sz w:val="22"/>
                <w:szCs w:val="22"/>
              </w:rPr>
              <w:t>Able to travel independently across the South Lanarkshire area.</w:t>
            </w:r>
          </w:p>
        </w:tc>
        <w:tc>
          <w:tcPr>
            <w:tcW w:w="2694"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14:paraId="59A80400" w14:textId="77777777" w:rsidR="0015171B" w:rsidRPr="00206117" w:rsidRDefault="0015171B" w:rsidP="006118C2">
            <w:pPr>
              <w:rPr>
                <w:rFonts w:ascii="Arial" w:hAnsi="Arial" w:cs="Arial"/>
                <w:sz w:val="22"/>
                <w:szCs w:val="22"/>
              </w:rPr>
            </w:pPr>
            <w:r>
              <w:rPr>
                <w:rFonts w:ascii="Arial" w:hAnsi="Arial" w:cs="Arial"/>
                <w:sz w:val="22"/>
                <w:szCs w:val="22"/>
              </w:rPr>
              <w:lastRenderedPageBreak/>
              <w:t>Ability to work on own initiative</w:t>
            </w:r>
          </w:p>
        </w:tc>
      </w:tr>
      <w:tr w:rsidR="0015171B" w:rsidRPr="00206117" w14:paraId="26C3C8AB" w14:textId="77777777" w:rsidTr="006118C2">
        <w:trPr>
          <w:jc w:val="center"/>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3ACACC" w14:textId="77777777" w:rsidR="0015171B" w:rsidRPr="00206117" w:rsidRDefault="0015171B" w:rsidP="006118C2">
            <w:pPr>
              <w:rPr>
                <w:rFonts w:ascii="Arial" w:hAnsi="Arial" w:cs="Arial"/>
                <w:sz w:val="22"/>
                <w:szCs w:val="22"/>
              </w:rPr>
            </w:pPr>
            <w:r w:rsidRPr="00206117">
              <w:rPr>
                <w:rFonts w:ascii="Arial" w:hAnsi="Arial" w:cs="Arial"/>
                <w:sz w:val="22"/>
                <w:szCs w:val="22"/>
              </w:rPr>
              <w:t>Other</w:t>
            </w:r>
          </w:p>
        </w:tc>
        <w:tc>
          <w:tcPr>
            <w:tcW w:w="40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82C076" w14:textId="77777777" w:rsidR="0015171B" w:rsidRDefault="0015171B" w:rsidP="006118C2">
            <w:pPr>
              <w:rPr>
                <w:rFonts w:ascii="Arial" w:hAnsi="Arial" w:cs="Arial"/>
                <w:sz w:val="22"/>
                <w:szCs w:val="22"/>
              </w:rPr>
            </w:pPr>
            <w:r>
              <w:rPr>
                <w:rFonts w:ascii="Arial" w:hAnsi="Arial" w:cs="Arial"/>
                <w:sz w:val="22"/>
                <w:szCs w:val="22"/>
              </w:rPr>
              <w:t>Open minded and non-judgemental</w:t>
            </w:r>
          </w:p>
          <w:p w14:paraId="071E4C3B" w14:textId="77777777" w:rsidR="0015171B" w:rsidRPr="005218E3" w:rsidRDefault="0015171B" w:rsidP="006118C2">
            <w:pPr>
              <w:autoSpaceDE w:val="0"/>
              <w:autoSpaceDN w:val="0"/>
              <w:adjustRightInd w:val="0"/>
              <w:rPr>
                <w:rFonts w:ascii="Arial" w:hAnsi="Arial" w:cs="Arial"/>
                <w:sz w:val="18"/>
                <w:szCs w:val="22"/>
              </w:rPr>
            </w:pPr>
          </w:p>
          <w:p w14:paraId="305F3359" w14:textId="77777777" w:rsidR="0015171B" w:rsidRPr="00206117" w:rsidRDefault="0015171B" w:rsidP="006118C2">
            <w:pPr>
              <w:autoSpaceDE w:val="0"/>
              <w:autoSpaceDN w:val="0"/>
              <w:adjustRightInd w:val="0"/>
              <w:rPr>
                <w:rFonts w:ascii="Arial" w:hAnsi="Arial" w:cs="Arial"/>
                <w:sz w:val="22"/>
                <w:szCs w:val="22"/>
              </w:rPr>
            </w:pPr>
            <w:r w:rsidRPr="00206117">
              <w:rPr>
                <w:rFonts w:ascii="Arial" w:hAnsi="Arial" w:cs="Arial"/>
                <w:sz w:val="22"/>
                <w:szCs w:val="22"/>
              </w:rPr>
              <w:t>Good time</w:t>
            </w:r>
            <w:r>
              <w:rPr>
                <w:rFonts w:ascii="Arial" w:hAnsi="Arial" w:cs="Arial"/>
                <w:sz w:val="22"/>
                <w:szCs w:val="22"/>
              </w:rPr>
              <w:t>keeping and willingness to work flexibly.</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41B4D9" w14:textId="77777777" w:rsidR="0015171B" w:rsidRPr="00206117" w:rsidRDefault="0015171B" w:rsidP="006118C2">
            <w:pPr>
              <w:rPr>
                <w:rFonts w:ascii="Arial" w:hAnsi="Arial" w:cs="Arial"/>
                <w:sz w:val="22"/>
                <w:szCs w:val="22"/>
              </w:rPr>
            </w:pPr>
          </w:p>
        </w:tc>
      </w:tr>
    </w:tbl>
    <w:p w14:paraId="3FF607CF" w14:textId="77777777" w:rsidR="008A0A8A" w:rsidRPr="000F452A" w:rsidRDefault="008A0A8A" w:rsidP="004A3C88">
      <w:pPr>
        <w:jc w:val="both"/>
        <w:rPr>
          <w:rFonts w:ascii="Arial" w:hAnsi="Arial" w:cs="Arial"/>
          <w:sz w:val="22"/>
          <w:szCs w:val="22"/>
        </w:rPr>
      </w:pPr>
    </w:p>
    <w:sectPr w:rsidR="008A0A8A" w:rsidRPr="000F452A" w:rsidSect="0054063E">
      <w:footerReference w:type="even" r:id="rId12"/>
      <w:footerReference w:type="default" r:id="rId13"/>
      <w:pgSz w:w="11907" w:h="16840" w:code="9"/>
      <w:pgMar w:top="709" w:right="1418" w:bottom="1021" w:left="1418" w:header="851"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0AB4" w14:textId="77777777" w:rsidR="005079A0" w:rsidRDefault="005079A0">
      <w:r>
        <w:separator/>
      </w:r>
    </w:p>
  </w:endnote>
  <w:endnote w:type="continuationSeparator" w:id="0">
    <w:p w14:paraId="02C8B632" w14:textId="77777777" w:rsidR="005079A0" w:rsidRDefault="0050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35F2" w14:textId="77777777" w:rsidR="00DD7263" w:rsidRDefault="00DD7263" w:rsidP="002F4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04D4B" w14:textId="77777777" w:rsidR="00DD7263" w:rsidRDefault="00DD7263" w:rsidP="00C441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0EF5" w14:textId="77777777" w:rsidR="00DD7263" w:rsidRDefault="00DD7263">
    <w:pPr>
      <w:pStyle w:val="Footer"/>
    </w:pPr>
    <w:r>
      <w:tab/>
      <w:t xml:space="preserve">- </w:t>
    </w:r>
    <w:r>
      <w:fldChar w:fldCharType="begin"/>
    </w:r>
    <w:r>
      <w:instrText xml:space="preserve"> PAGE </w:instrText>
    </w:r>
    <w:r>
      <w:fldChar w:fldCharType="separate"/>
    </w:r>
    <w:r w:rsidR="009B35D8">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7FDA" w14:textId="77777777" w:rsidR="005079A0" w:rsidRDefault="005079A0">
      <w:r>
        <w:separator/>
      </w:r>
    </w:p>
  </w:footnote>
  <w:footnote w:type="continuationSeparator" w:id="0">
    <w:p w14:paraId="54ECB375" w14:textId="77777777" w:rsidR="005079A0" w:rsidRDefault="0050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8DC"/>
    <w:multiLevelType w:val="hybridMultilevel"/>
    <w:tmpl w:val="A1DE717E"/>
    <w:lvl w:ilvl="0" w:tplc="08090005">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D49C2"/>
    <w:multiLevelType w:val="multilevel"/>
    <w:tmpl w:val="965A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E3613"/>
    <w:multiLevelType w:val="hybridMultilevel"/>
    <w:tmpl w:val="FE2479F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F3C85"/>
    <w:multiLevelType w:val="hybridMultilevel"/>
    <w:tmpl w:val="B3FC41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6776C5"/>
    <w:multiLevelType w:val="hybridMultilevel"/>
    <w:tmpl w:val="160A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B7ECF"/>
    <w:multiLevelType w:val="hybridMultilevel"/>
    <w:tmpl w:val="2BA23CF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364034"/>
    <w:multiLevelType w:val="hybridMultilevel"/>
    <w:tmpl w:val="75522A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F14E6"/>
    <w:multiLevelType w:val="hybridMultilevel"/>
    <w:tmpl w:val="7A40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3387F"/>
    <w:multiLevelType w:val="hybridMultilevel"/>
    <w:tmpl w:val="4FEEE9C8"/>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A57B3"/>
    <w:multiLevelType w:val="hybridMultilevel"/>
    <w:tmpl w:val="5510DE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195F7E"/>
    <w:multiLevelType w:val="hybridMultilevel"/>
    <w:tmpl w:val="6AE8BB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D38CE"/>
    <w:multiLevelType w:val="hybridMultilevel"/>
    <w:tmpl w:val="EFBA5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946E1"/>
    <w:multiLevelType w:val="hybridMultilevel"/>
    <w:tmpl w:val="C1D22006"/>
    <w:lvl w:ilvl="0" w:tplc="7952DEE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C1093"/>
    <w:multiLevelType w:val="hybridMultilevel"/>
    <w:tmpl w:val="F810467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6F15C3"/>
    <w:multiLevelType w:val="hybridMultilevel"/>
    <w:tmpl w:val="1F6CEB0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1DE7DF5"/>
    <w:multiLevelType w:val="hybridMultilevel"/>
    <w:tmpl w:val="3EFCD53A"/>
    <w:lvl w:ilvl="0" w:tplc="99247C1C">
      <w:start w:val="1"/>
      <w:numFmt w:val="decimal"/>
      <w:lvlText w:val="%1."/>
      <w:lvlJc w:val="left"/>
      <w:pPr>
        <w:ind w:left="720" w:hanging="360"/>
      </w:pPr>
      <w:rPr>
        <w:b w:val="0"/>
      </w:rPr>
    </w:lvl>
    <w:lvl w:ilvl="1" w:tplc="BA2A72EE">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0602E"/>
    <w:multiLevelType w:val="hybridMultilevel"/>
    <w:tmpl w:val="44DCF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23455"/>
    <w:multiLevelType w:val="hybridMultilevel"/>
    <w:tmpl w:val="D9B6C438"/>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5394E"/>
    <w:multiLevelType w:val="hybridMultilevel"/>
    <w:tmpl w:val="401E1B4A"/>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3D231E7"/>
    <w:multiLevelType w:val="hybridMultilevel"/>
    <w:tmpl w:val="3052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2488B"/>
    <w:multiLevelType w:val="hybridMultilevel"/>
    <w:tmpl w:val="92B24232"/>
    <w:lvl w:ilvl="0" w:tplc="EEDAAB4C">
      <w:start w:val="1"/>
      <w:numFmt w:val="bullet"/>
      <w:lvlText w:val=""/>
      <w:lvlJc w:val="left"/>
      <w:pPr>
        <w:ind w:left="721" w:hanging="360"/>
      </w:pPr>
      <w:rPr>
        <w:rFonts w:ascii="Wingdings" w:hAnsi="Wingdings" w:hint="default"/>
        <w:sz w:val="24"/>
        <w:szCs w:val="20"/>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1" w15:restartNumberingAfterBreak="0">
    <w:nsid w:val="68376420"/>
    <w:multiLevelType w:val="hybridMultilevel"/>
    <w:tmpl w:val="994224AC"/>
    <w:lvl w:ilvl="0" w:tplc="91C80C88">
      <w:start w:val="1"/>
      <w:numFmt w:val="bullet"/>
      <w:lvlText w:val=""/>
      <w:lvlJc w:val="left"/>
      <w:pPr>
        <w:tabs>
          <w:tab w:val="num" w:pos="0"/>
        </w:tabs>
        <w:ind w:left="567" w:hanging="20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B301D0"/>
    <w:multiLevelType w:val="hybridMultilevel"/>
    <w:tmpl w:val="FE3CC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995E15"/>
    <w:multiLevelType w:val="hybridMultilevel"/>
    <w:tmpl w:val="213683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A11234"/>
    <w:multiLevelType w:val="hybridMultilevel"/>
    <w:tmpl w:val="0BDC5140"/>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89B2917"/>
    <w:multiLevelType w:val="hybridMultilevel"/>
    <w:tmpl w:val="3CBEA9B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6042D"/>
    <w:multiLevelType w:val="hybridMultilevel"/>
    <w:tmpl w:val="9CD2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05F83"/>
    <w:multiLevelType w:val="hybridMultilevel"/>
    <w:tmpl w:val="7EDE75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AA7362"/>
    <w:multiLevelType w:val="hybridMultilevel"/>
    <w:tmpl w:val="804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7"/>
  </w:num>
  <w:num w:numId="8">
    <w:abstractNumId w:val="3"/>
  </w:num>
  <w:num w:numId="9">
    <w:abstractNumId w:val="22"/>
  </w:num>
  <w:num w:numId="10">
    <w:abstractNumId w:val="4"/>
  </w:num>
  <w:num w:numId="11">
    <w:abstractNumId w:val="23"/>
  </w:num>
  <w:num w:numId="12">
    <w:abstractNumId w:val="21"/>
  </w:num>
  <w:num w:numId="13">
    <w:abstractNumId w:val="19"/>
  </w:num>
  <w:num w:numId="14">
    <w:abstractNumId w:val="28"/>
  </w:num>
  <w:num w:numId="15">
    <w:abstractNumId w:val="7"/>
  </w:num>
  <w:num w:numId="16">
    <w:abstractNumId w:val="1"/>
  </w:num>
  <w:num w:numId="17">
    <w:abstractNumId w:val="20"/>
  </w:num>
  <w:num w:numId="18">
    <w:abstractNumId w:val="15"/>
  </w:num>
  <w:num w:numId="19">
    <w:abstractNumId w:val="25"/>
  </w:num>
  <w:num w:numId="20">
    <w:abstractNumId w:val="17"/>
  </w:num>
  <w:num w:numId="21">
    <w:abstractNumId w:val="16"/>
  </w:num>
  <w:num w:numId="22">
    <w:abstractNumId w:val="26"/>
  </w:num>
  <w:num w:numId="23">
    <w:abstractNumId w:val="2"/>
  </w:num>
  <w:num w:numId="24">
    <w:abstractNumId w:val="11"/>
  </w:num>
  <w:num w:numId="25">
    <w:abstractNumId w:val="6"/>
  </w:num>
  <w:num w:numId="26">
    <w:abstractNumId w:val="0"/>
  </w:num>
  <w:num w:numId="27">
    <w:abstractNumId w:val="8"/>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37"/>
    <w:rsid w:val="00001C37"/>
    <w:rsid w:val="0002400F"/>
    <w:rsid w:val="00034445"/>
    <w:rsid w:val="00037F36"/>
    <w:rsid w:val="00040596"/>
    <w:rsid w:val="00042496"/>
    <w:rsid w:val="000535C8"/>
    <w:rsid w:val="00055C72"/>
    <w:rsid w:val="00094B11"/>
    <w:rsid w:val="000C5404"/>
    <w:rsid w:val="000E09E6"/>
    <w:rsid w:val="000F452A"/>
    <w:rsid w:val="00131035"/>
    <w:rsid w:val="00133998"/>
    <w:rsid w:val="00141384"/>
    <w:rsid w:val="0014667E"/>
    <w:rsid w:val="0015171B"/>
    <w:rsid w:val="00166E94"/>
    <w:rsid w:val="001D34C2"/>
    <w:rsid w:val="001E79F9"/>
    <w:rsid w:val="001F45AF"/>
    <w:rsid w:val="001F5ED0"/>
    <w:rsid w:val="0020158B"/>
    <w:rsid w:val="00201684"/>
    <w:rsid w:val="0021413E"/>
    <w:rsid w:val="00223250"/>
    <w:rsid w:val="0024534B"/>
    <w:rsid w:val="00252694"/>
    <w:rsid w:val="00263615"/>
    <w:rsid w:val="00277C62"/>
    <w:rsid w:val="002925B1"/>
    <w:rsid w:val="002A5B57"/>
    <w:rsid w:val="002C15F4"/>
    <w:rsid w:val="002D1FE3"/>
    <w:rsid w:val="002D4500"/>
    <w:rsid w:val="002E034E"/>
    <w:rsid w:val="002F3699"/>
    <w:rsid w:val="002F4F35"/>
    <w:rsid w:val="00301797"/>
    <w:rsid w:val="003176B6"/>
    <w:rsid w:val="00351E96"/>
    <w:rsid w:val="0037693F"/>
    <w:rsid w:val="003977EF"/>
    <w:rsid w:val="003A227F"/>
    <w:rsid w:val="003B0E14"/>
    <w:rsid w:val="003B7161"/>
    <w:rsid w:val="003C0AA7"/>
    <w:rsid w:val="003D6848"/>
    <w:rsid w:val="003D7286"/>
    <w:rsid w:val="003E11FD"/>
    <w:rsid w:val="003E3487"/>
    <w:rsid w:val="003E5E2E"/>
    <w:rsid w:val="003E6506"/>
    <w:rsid w:val="003F6845"/>
    <w:rsid w:val="00431561"/>
    <w:rsid w:val="00442AC9"/>
    <w:rsid w:val="0045005D"/>
    <w:rsid w:val="00494128"/>
    <w:rsid w:val="004A3C88"/>
    <w:rsid w:val="004B379C"/>
    <w:rsid w:val="004C204E"/>
    <w:rsid w:val="004E7E10"/>
    <w:rsid w:val="005079A0"/>
    <w:rsid w:val="00511165"/>
    <w:rsid w:val="005163B4"/>
    <w:rsid w:val="005218E3"/>
    <w:rsid w:val="0054063E"/>
    <w:rsid w:val="00592752"/>
    <w:rsid w:val="005B0554"/>
    <w:rsid w:val="005D6A71"/>
    <w:rsid w:val="006000EA"/>
    <w:rsid w:val="00601997"/>
    <w:rsid w:val="006045C7"/>
    <w:rsid w:val="0061166D"/>
    <w:rsid w:val="006118C2"/>
    <w:rsid w:val="006212D1"/>
    <w:rsid w:val="00625A95"/>
    <w:rsid w:val="00631070"/>
    <w:rsid w:val="00636A80"/>
    <w:rsid w:val="006426D7"/>
    <w:rsid w:val="00643290"/>
    <w:rsid w:val="006452D3"/>
    <w:rsid w:val="00657703"/>
    <w:rsid w:val="00662D7E"/>
    <w:rsid w:val="00670FF7"/>
    <w:rsid w:val="00690ECC"/>
    <w:rsid w:val="006913CE"/>
    <w:rsid w:val="006975E0"/>
    <w:rsid w:val="006A3BD9"/>
    <w:rsid w:val="006C0753"/>
    <w:rsid w:val="006F33B5"/>
    <w:rsid w:val="006F6319"/>
    <w:rsid w:val="00701D2B"/>
    <w:rsid w:val="007256B2"/>
    <w:rsid w:val="00734BB7"/>
    <w:rsid w:val="007469D5"/>
    <w:rsid w:val="00757A09"/>
    <w:rsid w:val="0076153A"/>
    <w:rsid w:val="007B29B7"/>
    <w:rsid w:val="007C6C92"/>
    <w:rsid w:val="007C7F3F"/>
    <w:rsid w:val="007D149E"/>
    <w:rsid w:val="007D4140"/>
    <w:rsid w:val="007E686B"/>
    <w:rsid w:val="008105DD"/>
    <w:rsid w:val="00814335"/>
    <w:rsid w:val="00816C57"/>
    <w:rsid w:val="00837161"/>
    <w:rsid w:val="0084481E"/>
    <w:rsid w:val="00846A35"/>
    <w:rsid w:val="00852D40"/>
    <w:rsid w:val="00865A32"/>
    <w:rsid w:val="008878BF"/>
    <w:rsid w:val="008A0A8A"/>
    <w:rsid w:val="008A7250"/>
    <w:rsid w:val="008B1719"/>
    <w:rsid w:val="008C7F12"/>
    <w:rsid w:val="00907BC0"/>
    <w:rsid w:val="009241AA"/>
    <w:rsid w:val="00950965"/>
    <w:rsid w:val="00964122"/>
    <w:rsid w:val="009A4117"/>
    <w:rsid w:val="009B35D8"/>
    <w:rsid w:val="009B70CF"/>
    <w:rsid w:val="009C08A6"/>
    <w:rsid w:val="009C64AC"/>
    <w:rsid w:val="009D5538"/>
    <w:rsid w:val="009E0236"/>
    <w:rsid w:val="009E1BA5"/>
    <w:rsid w:val="009E3C71"/>
    <w:rsid w:val="009F11E2"/>
    <w:rsid w:val="009F2D4B"/>
    <w:rsid w:val="009F3752"/>
    <w:rsid w:val="00A14197"/>
    <w:rsid w:val="00A15B6A"/>
    <w:rsid w:val="00A2183A"/>
    <w:rsid w:val="00A44F4F"/>
    <w:rsid w:val="00A50907"/>
    <w:rsid w:val="00AA0372"/>
    <w:rsid w:val="00AA4E09"/>
    <w:rsid w:val="00AA67C5"/>
    <w:rsid w:val="00AA77A6"/>
    <w:rsid w:val="00AC030E"/>
    <w:rsid w:val="00AC75A1"/>
    <w:rsid w:val="00AD3791"/>
    <w:rsid w:val="00AE4167"/>
    <w:rsid w:val="00AF797B"/>
    <w:rsid w:val="00B0409F"/>
    <w:rsid w:val="00B058AC"/>
    <w:rsid w:val="00B150B5"/>
    <w:rsid w:val="00B15A8A"/>
    <w:rsid w:val="00B35FB9"/>
    <w:rsid w:val="00B466E7"/>
    <w:rsid w:val="00B5459A"/>
    <w:rsid w:val="00B93C57"/>
    <w:rsid w:val="00BA3981"/>
    <w:rsid w:val="00BC0999"/>
    <w:rsid w:val="00BC3FD3"/>
    <w:rsid w:val="00BC546F"/>
    <w:rsid w:val="00C005BE"/>
    <w:rsid w:val="00C02446"/>
    <w:rsid w:val="00C32652"/>
    <w:rsid w:val="00C3513D"/>
    <w:rsid w:val="00C42BC9"/>
    <w:rsid w:val="00C441BE"/>
    <w:rsid w:val="00C54A30"/>
    <w:rsid w:val="00C6582F"/>
    <w:rsid w:val="00C811ED"/>
    <w:rsid w:val="00C8236D"/>
    <w:rsid w:val="00CA00FE"/>
    <w:rsid w:val="00CD0BBA"/>
    <w:rsid w:val="00CD4EF0"/>
    <w:rsid w:val="00CD587E"/>
    <w:rsid w:val="00CE11A9"/>
    <w:rsid w:val="00D17BCE"/>
    <w:rsid w:val="00D541DD"/>
    <w:rsid w:val="00D70F58"/>
    <w:rsid w:val="00D8441F"/>
    <w:rsid w:val="00D93B85"/>
    <w:rsid w:val="00DC2263"/>
    <w:rsid w:val="00DD6D0B"/>
    <w:rsid w:val="00DD7263"/>
    <w:rsid w:val="00DE230B"/>
    <w:rsid w:val="00DE5522"/>
    <w:rsid w:val="00E005D7"/>
    <w:rsid w:val="00E12961"/>
    <w:rsid w:val="00E1481A"/>
    <w:rsid w:val="00E3290A"/>
    <w:rsid w:val="00E46E17"/>
    <w:rsid w:val="00E60AB7"/>
    <w:rsid w:val="00E62E4C"/>
    <w:rsid w:val="00E63890"/>
    <w:rsid w:val="00E65ECA"/>
    <w:rsid w:val="00E821AD"/>
    <w:rsid w:val="00EB2A4E"/>
    <w:rsid w:val="00EB7BEC"/>
    <w:rsid w:val="00EC17B3"/>
    <w:rsid w:val="00ED0625"/>
    <w:rsid w:val="00ED69B6"/>
    <w:rsid w:val="00EF2F36"/>
    <w:rsid w:val="00F106E0"/>
    <w:rsid w:val="00F375C7"/>
    <w:rsid w:val="00F46318"/>
    <w:rsid w:val="00F641B2"/>
    <w:rsid w:val="00F7504C"/>
    <w:rsid w:val="00F8257C"/>
    <w:rsid w:val="00FA3162"/>
    <w:rsid w:val="00FB0F33"/>
    <w:rsid w:val="00FD7908"/>
    <w:rsid w:val="00FF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024CA"/>
  <w15:chartTrackingRefBased/>
  <w15:docId w15:val="{F06A225F-BEF1-4672-81F2-81DCFF8D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41BE"/>
    <w:pPr>
      <w:tabs>
        <w:tab w:val="center" w:pos="4153"/>
        <w:tab w:val="right" w:pos="8306"/>
      </w:tabs>
    </w:pPr>
  </w:style>
  <w:style w:type="character" w:styleId="PageNumber">
    <w:name w:val="page number"/>
    <w:basedOn w:val="DefaultParagraphFont"/>
    <w:rsid w:val="00C441BE"/>
  </w:style>
  <w:style w:type="paragraph" w:styleId="Header">
    <w:name w:val="header"/>
    <w:basedOn w:val="Normal"/>
    <w:rsid w:val="00C441BE"/>
    <w:pPr>
      <w:tabs>
        <w:tab w:val="center" w:pos="4153"/>
        <w:tab w:val="right" w:pos="8306"/>
      </w:tabs>
    </w:pPr>
  </w:style>
  <w:style w:type="paragraph" w:customStyle="1" w:styleId="report-answer">
    <w:name w:val="report-answer"/>
    <w:basedOn w:val="Normal"/>
    <w:rsid w:val="000F452A"/>
    <w:pPr>
      <w:spacing w:before="100" w:beforeAutospacing="1" w:after="100" w:afterAutospacing="1"/>
    </w:pPr>
    <w:rPr>
      <w:sz w:val="22"/>
      <w:szCs w:val="22"/>
      <w:lang w:val="en-US" w:eastAsia="en-US"/>
    </w:rPr>
  </w:style>
  <w:style w:type="paragraph" w:styleId="BalloonText">
    <w:name w:val="Balloon Text"/>
    <w:basedOn w:val="Normal"/>
    <w:link w:val="BalloonTextChar"/>
    <w:rsid w:val="00133998"/>
    <w:rPr>
      <w:rFonts w:ascii="Segoe UI" w:hAnsi="Segoe UI" w:cs="Segoe UI"/>
      <w:sz w:val="18"/>
      <w:szCs w:val="18"/>
    </w:rPr>
  </w:style>
  <w:style w:type="character" w:customStyle="1" w:styleId="BalloonTextChar">
    <w:name w:val="Balloon Text Char"/>
    <w:link w:val="BalloonText"/>
    <w:rsid w:val="00133998"/>
    <w:rPr>
      <w:rFonts w:ascii="Segoe UI" w:hAnsi="Segoe UI" w:cs="Segoe UI"/>
      <w:sz w:val="18"/>
      <w:szCs w:val="18"/>
    </w:rPr>
  </w:style>
  <w:style w:type="character" w:styleId="Hyperlink">
    <w:name w:val="Hyperlink"/>
    <w:uiPriority w:val="99"/>
    <w:unhideWhenUsed/>
    <w:rsid w:val="007C6C92"/>
    <w:rPr>
      <w:color w:val="0000FF"/>
      <w:u w:val="single"/>
    </w:rPr>
  </w:style>
  <w:style w:type="paragraph" w:styleId="NormalWeb">
    <w:name w:val="Normal (Web)"/>
    <w:basedOn w:val="Normal"/>
    <w:uiPriority w:val="99"/>
    <w:unhideWhenUsed/>
    <w:rsid w:val="007C6C92"/>
    <w:pPr>
      <w:spacing w:before="100" w:beforeAutospacing="1" w:after="100" w:afterAutospacing="1"/>
    </w:pPr>
  </w:style>
  <w:style w:type="paragraph" w:customStyle="1" w:styleId="Default">
    <w:name w:val="Default"/>
    <w:rsid w:val="009F375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5171B"/>
    <w:pPr>
      <w:spacing w:after="160" w:line="259"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qFormat/>
    <w:rsid w:val="005218E3"/>
    <w:pPr>
      <w:widowControl w:val="0"/>
      <w:autoSpaceDE w:val="0"/>
      <w:autoSpaceDN w:val="0"/>
    </w:pPr>
    <w:rPr>
      <w:rFonts w:ascii="Calibri" w:eastAsia="Calibri" w:hAnsi="Calibri" w:cs="Calibri"/>
      <w:sz w:val="26"/>
      <w:szCs w:val="26"/>
      <w:lang w:val="en-US" w:eastAsia="en-US"/>
    </w:rPr>
  </w:style>
  <w:style w:type="character" w:customStyle="1" w:styleId="BodyTextChar">
    <w:name w:val="Body Text Char"/>
    <w:link w:val="BodyText"/>
    <w:uiPriority w:val="1"/>
    <w:rsid w:val="005218E3"/>
    <w:rPr>
      <w:rFonts w:ascii="Calibri" w:eastAsia="Calibri" w:hAnsi="Calibri" w:cs="Calibri"/>
      <w:sz w:val="26"/>
      <w:szCs w:val="26"/>
      <w:lang w:val="en-US" w:eastAsia="en-US"/>
    </w:rPr>
  </w:style>
  <w:style w:type="paragraph" w:styleId="NoSpacing">
    <w:name w:val="No Spacing"/>
    <w:uiPriority w:val="1"/>
    <w:qFormat/>
    <w:rsid w:val="00037F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9864">
      <w:bodyDiv w:val="1"/>
      <w:marLeft w:val="0"/>
      <w:marRight w:val="0"/>
      <w:marTop w:val="0"/>
      <w:marBottom w:val="0"/>
      <w:divBdr>
        <w:top w:val="none" w:sz="0" w:space="0" w:color="auto"/>
        <w:left w:val="none" w:sz="0" w:space="0" w:color="auto"/>
        <w:bottom w:val="none" w:sz="0" w:space="0" w:color="auto"/>
        <w:right w:val="none" w:sz="0" w:space="0" w:color="auto"/>
      </w:divBdr>
    </w:div>
    <w:div w:id="456147095">
      <w:bodyDiv w:val="1"/>
      <w:marLeft w:val="0"/>
      <w:marRight w:val="0"/>
      <w:marTop w:val="0"/>
      <w:marBottom w:val="0"/>
      <w:divBdr>
        <w:top w:val="none" w:sz="0" w:space="0" w:color="auto"/>
        <w:left w:val="none" w:sz="0" w:space="0" w:color="auto"/>
        <w:bottom w:val="none" w:sz="0" w:space="0" w:color="auto"/>
        <w:right w:val="none" w:sz="0" w:space="0" w:color="auto"/>
      </w:divBdr>
    </w:div>
    <w:div w:id="570239555">
      <w:bodyDiv w:val="1"/>
      <w:marLeft w:val="0"/>
      <w:marRight w:val="0"/>
      <w:marTop w:val="0"/>
      <w:marBottom w:val="0"/>
      <w:divBdr>
        <w:top w:val="none" w:sz="0" w:space="0" w:color="auto"/>
        <w:left w:val="none" w:sz="0" w:space="0" w:color="auto"/>
        <w:bottom w:val="none" w:sz="0" w:space="0" w:color="auto"/>
        <w:right w:val="none" w:sz="0" w:space="0" w:color="auto"/>
      </w:divBdr>
    </w:div>
    <w:div w:id="1974797527">
      <w:bodyDiv w:val="1"/>
      <w:marLeft w:val="0"/>
      <w:marRight w:val="0"/>
      <w:marTop w:val="0"/>
      <w:marBottom w:val="0"/>
      <w:divBdr>
        <w:top w:val="none" w:sz="0" w:space="0" w:color="auto"/>
        <w:left w:val="none" w:sz="0" w:space="0" w:color="auto"/>
        <w:bottom w:val="none" w:sz="0" w:space="0" w:color="auto"/>
        <w:right w:val="none" w:sz="0" w:space="0" w:color="auto"/>
      </w:divBdr>
    </w:div>
    <w:div w:id="20968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3B316A5C8614293A8F90511181229" ma:contentTypeVersion="9" ma:contentTypeDescription="Create a new document." ma:contentTypeScope="" ma:versionID="2c762081f015e89e78bd5fa531e434da">
  <xsd:schema xmlns:xsd="http://www.w3.org/2001/XMLSchema" xmlns:xs="http://www.w3.org/2001/XMLSchema" xmlns:p="http://schemas.microsoft.com/office/2006/metadata/properties" xmlns:ns2="b8ceaef8-1a30-4539-a1a6-3c66a4d32c77" targetNamespace="http://schemas.microsoft.com/office/2006/metadata/properties" ma:root="true" ma:fieldsID="4aa6dce3af92192ce28dc7d4e409766a" ns2:_="">
    <xsd:import namespace="b8ceaef8-1a30-4539-a1a6-3c66a4d32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aef8-1a30-4539-a1a6-3c66a4d3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0527C-01FE-42E7-9897-AC255630D5DA}">
  <ds:schemaRefs>
    <ds:schemaRef ds:uri="http://schemas.microsoft.com/sharepoint/v3/contenttype/forms"/>
  </ds:schemaRefs>
</ds:datastoreItem>
</file>

<file path=customXml/itemProps2.xml><?xml version="1.0" encoding="utf-8"?>
<ds:datastoreItem xmlns:ds="http://schemas.openxmlformats.org/officeDocument/2006/customXml" ds:itemID="{C32AFAC0-ED93-4F66-A7A5-94D0C7720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8A28D-148A-4E26-B7DF-2FE326F2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aef8-1a30-4539-a1a6-3c66a4d32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6089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CVS Network</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HPetrie</dc:creator>
  <cp:keywords/>
  <cp:lastModifiedBy>Charlie Duffin</cp:lastModifiedBy>
  <cp:revision>2</cp:revision>
  <cp:lastPrinted>2017-10-12T11:00:00Z</cp:lastPrinted>
  <dcterms:created xsi:type="dcterms:W3CDTF">2022-01-18T15:08:00Z</dcterms:created>
  <dcterms:modified xsi:type="dcterms:W3CDTF">2022-01-18T15:08:00Z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0x01010004E3B316A5C8614293A8F90511181229</vt:lpwstr>
  </property>
</Properties>
</file>